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A6" w:rsidRPr="00F0422C" w:rsidRDefault="008E038C" w:rsidP="00F0422C">
      <w:pPr>
        <w:pStyle w:val="Title"/>
        <w:rPr>
          <w:sz w:val="28"/>
          <w:szCs w:val="28"/>
        </w:rPr>
      </w:pPr>
      <w:r w:rsidRPr="00F0422C">
        <w:rPr>
          <w:sz w:val="28"/>
          <w:szCs w:val="28"/>
        </w:rPr>
        <w:t xml:space="preserve">Blank Worksheet </w:t>
      </w:r>
      <w:r w:rsidR="00551754" w:rsidRPr="00F0422C">
        <w:rPr>
          <w:sz w:val="28"/>
          <w:szCs w:val="28"/>
        </w:rPr>
        <w:t>2</w:t>
      </w:r>
      <w:r w:rsidRPr="00F0422C">
        <w:rPr>
          <w:sz w:val="28"/>
          <w:szCs w:val="28"/>
        </w:rPr>
        <w:t xml:space="preserve">: </w:t>
      </w:r>
      <w:r w:rsidR="00551754" w:rsidRPr="00F0422C">
        <w:rPr>
          <w:sz w:val="28"/>
          <w:szCs w:val="28"/>
        </w:rPr>
        <w:t>Process Assessment Questions and Methods</w:t>
      </w:r>
    </w:p>
    <w:p w:rsidR="005045A6" w:rsidRDefault="005045A6">
      <w:bookmarkStart w:id="0" w:name="_GoBack"/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art 2: Inputs, Activities, and Outcomes"/>
      </w:tblPr>
      <w:tblGrid>
        <w:gridCol w:w="3370"/>
        <w:gridCol w:w="3185"/>
        <w:gridCol w:w="3021"/>
      </w:tblGrid>
      <w:tr w:rsidR="00551754" w:rsidTr="00551754">
        <w:trPr>
          <w:cantSplit/>
          <w:tblHeader/>
        </w:trPr>
        <w:tc>
          <w:tcPr>
            <w:tcW w:w="4428" w:type="dxa"/>
          </w:tcPr>
          <w:bookmarkEnd w:id="0"/>
          <w:p w:rsidR="00551754" w:rsidRDefault="00551754">
            <w:r>
              <w:rPr>
                <w:b/>
                <w:bCs/>
                <w:color w:val="211D1E"/>
                <w:sz w:val="20"/>
                <w:szCs w:val="20"/>
              </w:rPr>
              <w:t>Process Questions</w:t>
            </w:r>
          </w:p>
        </w:tc>
        <w:tc>
          <w:tcPr>
            <w:tcW w:w="4410" w:type="dxa"/>
          </w:tcPr>
          <w:p w:rsidR="00551754" w:rsidRDefault="00551754">
            <w:r>
              <w:rPr>
                <w:b/>
                <w:bCs/>
                <w:color w:val="211D1E"/>
                <w:sz w:val="20"/>
                <w:szCs w:val="20"/>
              </w:rPr>
              <w:t>Information to collect</w:t>
            </w:r>
          </w:p>
        </w:tc>
        <w:tc>
          <w:tcPr>
            <w:tcW w:w="4320" w:type="dxa"/>
          </w:tcPr>
          <w:p w:rsidR="00551754" w:rsidRDefault="00551754">
            <w:r>
              <w:rPr>
                <w:b/>
                <w:bCs/>
                <w:color w:val="211D1E"/>
                <w:sz w:val="20"/>
                <w:szCs w:val="20"/>
              </w:rPr>
              <w:t>Methods</w:t>
            </w:r>
          </w:p>
        </w:tc>
      </w:tr>
      <w:tr w:rsidR="00551754" w:rsidTr="00551754">
        <w:trPr>
          <w:cantSplit/>
          <w:trHeight w:val="1610"/>
        </w:trPr>
        <w:tc>
          <w:tcPr>
            <w:tcW w:w="4428" w:type="dxa"/>
          </w:tcPr>
          <w:p w:rsidR="00551754" w:rsidRDefault="00551754">
            <w:r>
              <w:rPr>
                <w:color w:val="211D1E"/>
                <w:sz w:val="21"/>
                <w:szCs w:val="21"/>
              </w:rPr>
              <w:t>To what extent were you able to implement your project as planned?</w:t>
            </w:r>
          </w:p>
        </w:tc>
        <w:tc>
          <w:tcPr>
            <w:tcW w:w="4410" w:type="dxa"/>
          </w:tcPr>
          <w:p w:rsidR="00551754" w:rsidRDefault="00551754"/>
        </w:tc>
        <w:tc>
          <w:tcPr>
            <w:tcW w:w="4320" w:type="dxa"/>
          </w:tcPr>
          <w:p w:rsidR="00551754" w:rsidRDefault="00551754"/>
        </w:tc>
      </w:tr>
      <w:tr w:rsidR="00551754" w:rsidTr="00551754">
        <w:trPr>
          <w:cantSplit/>
          <w:trHeight w:val="1880"/>
        </w:trPr>
        <w:tc>
          <w:tcPr>
            <w:tcW w:w="4428" w:type="dxa"/>
          </w:tcPr>
          <w:p w:rsidR="00551754" w:rsidRDefault="00551754">
            <w:r>
              <w:rPr>
                <w:color w:val="211D1E"/>
                <w:sz w:val="21"/>
                <w:szCs w:val="21"/>
              </w:rPr>
              <w:t>To what extent were you able to conduct specific activities as they were planned?</w:t>
            </w:r>
          </w:p>
        </w:tc>
        <w:tc>
          <w:tcPr>
            <w:tcW w:w="4410" w:type="dxa"/>
          </w:tcPr>
          <w:p w:rsidR="00551754" w:rsidRDefault="00551754"/>
        </w:tc>
        <w:tc>
          <w:tcPr>
            <w:tcW w:w="4320" w:type="dxa"/>
          </w:tcPr>
          <w:p w:rsidR="00551754" w:rsidRDefault="00551754"/>
        </w:tc>
      </w:tr>
      <w:tr w:rsidR="00551754" w:rsidTr="00551754">
        <w:trPr>
          <w:cantSplit/>
          <w:trHeight w:val="1700"/>
        </w:trPr>
        <w:tc>
          <w:tcPr>
            <w:tcW w:w="4428" w:type="dxa"/>
          </w:tcPr>
          <w:p w:rsidR="00551754" w:rsidRDefault="00551754">
            <w:pPr>
              <w:rPr>
                <w:color w:val="211D1E"/>
                <w:sz w:val="21"/>
                <w:szCs w:val="21"/>
              </w:rPr>
            </w:pPr>
            <w:r>
              <w:rPr>
                <w:color w:val="211D1E"/>
                <w:sz w:val="21"/>
                <w:szCs w:val="21"/>
              </w:rPr>
              <w:t>How much community interest and activity did your project generate?</w:t>
            </w:r>
          </w:p>
        </w:tc>
        <w:tc>
          <w:tcPr>
            <w:tcW w:w="4410" w:type="dxa"/>
          </w:tcPr>
          <w:p w:rsidR="00551754" w:rsidRDefault="00551754"/>
        </w:tc>
        <w:tc>
          <w:tcPr>
            <w:tcW w:w="4320" w:type="dxa"/>
          </w:tcPr>
          <w:p w:rsidR="00551754" w:rsidRDefault="00551754"/>
        </w:tc>
      </w:tr>
      <w:tr w:rsidR="00551754" w:rsidTr="00551754">
        <w:trPr>
          <w:cantSplit/>
          <w:trHeight w:val="1880"/>
        </w:trPr>
        <w:tc>
          <w:tcPr>
            <w:tcW w:w="4428" w:type="dxa"/>
          </w:tcPr>
          <w:p w:rsidR="00551754" w:rsidRDefault="00551754">
            <w:pPr>
              <w:rPr>
                <w:color w:val="211D1E"/>
                <w:sz w:val="21"/>
                <w:szCs w:val="21"/>
              </w:rPr>
            </w:pPr>
            <w:r>
              <w:rPr>
                <w:color w:val="211D1E"/>
                <w:sz w:val="21"/>
                <w:szCs w:val="21"/>
              </w:rPr>
              <w:t>To what extent did you reach your intended community?</w:t>
            </w:r>
          </w:p>
        </w:tc>
        <w:tc>
          <w:tcPr>
            <w:tcW w:w="4410" w:type="dxa"/>
          </w:tcPr>
          <w:p w:rsidR="00551754" w:rsidRDefault="00551754"/>
        </w:tc>
        <w:tc>
          <w:tcPr>
            <w:tcW w:w="4320" w:type="dxa"/>
          </w:tcPr>
          <w:p w:rsidR="00551754" w:rsidRDefault="00551754"/>
        </w:tc>
      </w:tr>
      <w:tr w:rsidR="00551754" w:rsidTr="00E561B2">
        <w:trPr>
          <w:cantSplit/>
          <w:trHeight w:val="2060"/>
        </w:trPr>
        <w:tc>
          <w:tcPr>
            <w:tcW w:w="4428" w:type="dxa"/>
          </w:tcPr>
          <w:p w:rsidR="00551754" w:rsidRDefault="00551754">
            <w:pPr>
              <w:rPr>
                <w:color w:val="211D1E"/>
                <w:sz w:val="21"/>
                <w:szCs w:val="21"/>
              </w:rPr>
            </w:pPr>
            <w:r>
              <w:rPr>
                <w:color w:val="211D1E"/>
                <w:sz w:val="21"/>
                <w:szCs w:val="21"/>
              </w:rPr>
              <w:t>How effective were your recruitment strategies for attracting community members?</w:t>
            </w:r>
          </w:p>
        </w:tc>
        <w:tc>
          <w:tcPr>
            <w:tcW w:w="4410" w:type="dxa"/>
          </w:tcPr>
          <w:p w:rsidR="00551754" w:rsidRDefault="00551754"/>
        </w:tc>
        <w:tc>
          <w:tcPr>
            <w:tcW w:w="4320" w:type="dxa"/>
          </w:tcPr>
          <w:p w:rsidR="00551754" w:rsidRDefault="00551754"/>
        </w:tc>
      </w:tr>
      <w:tr w:rsidR="00551754" w:rsidTr="00551754">
        <w:trPr>
          <w:cantSplit/>
          <w:trHeight w:val="1880"/>
        </w:trPr>
        <w:tc>
          <w:tcPr>
            <w:tcW w:w="4428" w:type="dxa"/>
          </w:tcPr>
          <w:p w:rsidR="00551754" w:rsidRDefault="00551754">
            <w:pPr>
              <w:rPr>
                <w:color w:val="211D1E"/>
                <w:sz w:val="21"/>
                <w:szCs w:val="21"/>
              </w:rPr>
            </w:pPr>
            <w:r>
              <w:rPr>
                <w:color w:val="211D1E"/>
                <w:sz w:val="21"/>
                <w:szCs w:val="21"/>
              </w:rPr>
              <w:t>What situational factors in the environment, community, or organizations affected project implementation?</w:t>
            </w:r>
          </w:p>
        </w:tc>
        <w:tc>
          <w:tcPr>
            <w:tcW w:w="4410" w:type="dxa"/>
          </w:tcPr>
          <w:p w:rsidR="00551754" w:rsidRDefault="00551754"/>
        </w:tc>
        <w:tc>
          <w:tcPr>
            <w:tcW w:w="4320" w:type="dxa"/>
          </w:tcPr>
          <w:p w:rsidR="00551754" w:rsidRDefault="00551754"/>
        </w:tc>
      </w:tr>
    </w:tbl>
    <w:p w:rsidR="005045A6" w:rsidRDefault="005045A6"/>
    <w:sectPr w:rsidR="005045A6" w:rsidSect="00551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A6"/>
    <w:rsid w:val="00356BB2"/>
    <w:rsid w:val="005045A6"/>
    <w:rsid w:val="00551754"/>
    <w:rsid w:val="00844E0B"/>
    <w:rsid w:val="008E038C"/>
    <w:rsid w:val="00E561B2"/>
    <w:rsid w:val="00F0422C"/>
    <w:rsid w:val="00F5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5A6"/>
  </w:style>
  <w:style w:type="paragraph" w:styleId="Heading1">
    <w:name w:val="heading 1"/>
    <w:basedOn w:val="Normal"/>
    <w:next w:val="Normal"/>
    <w:link w:val="Heading1Char"/>
    <w:uiPriority w:val="9"/>
    <w:qFormat/>
    <w:rsid w:val="005045A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5A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5A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5A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5A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5A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5A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5A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5A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4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045A6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45A6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045A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5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5A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5A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5A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5A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5A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5A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5A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5A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45A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045A6"/>
    <w:rPr>
      <w:b/>
      <w:bCs/>
    </w:rPr>
  </w:style>
  <w:style w:type="character" w:styleId="Emphasis">
    <w:name w:val="Emphasis"/>
    <w:uiPriority w:val="20"/>
    <w:qFormat/>
    <w:rsid w:val="005045A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045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45A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045A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45A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5A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5A6"/>
    <w:rPr>
      <w:b/>
      <w:bCs/>
      <w:i/>
      <w:iCs/>
    </w:rPr>
  </w:style>
  <w:style w:type="character" w:styleId="SubtleEmphasis">
    <w:name w:val="Subtle Emphasis"/>
    <w:uiPriority w:val="19"/>
    <w:qFormat/>
    <w:rsid w:val="005045A6"/>
    <w:rPr>
      <w:i/>
      <w:iCs/>
    </w:rPr>
  </w:style>
  <w:style w:type="character" w:styleId="IntenseEmphasis">
    <w:name w:val="Intense Emphasis"/>
    <w:uiPriority w:val="21"/>
    <w:qFormat/>
    <w:rsid w:val="005045A6"/>
    <w:rPr>
      <w:b/>
      <w:bCs/>
    </w:rPr>
  </w:style>
  <w:style w:type="character" w:styleId="SubtleReference">
    <w:name w:val="Subtle Reference"/>
    <w:uiPriority w:val="31"/>
    <w:qFormat/>
    <w:rsid w:val="005045A6"/>
    <w:rPr>
      <w:smallCaps/>
    </w:rPr>
  </w:style>
  <w:style w:type="character" w:styleId="IntenseReference">
    <w:name w:val="Intense Reference"/>
    <w:uiPriority w:val="32"/>
    <w:qFormat/>
    <w:rsid w:val="005045A6"/>
    <w:rPr>
      <w:smallCaps/>
      <w:spacing w:val="5"/>
      <w:u w:val="single"/>
    </w:rPr>
  </w:style>
  <w:style w:type="character" w:styleId="BookTitle">
    <w:name w:val="Book Title"/>
    <w:uiPriority w:val="33"/>
    <w:qFormat/>
    <w:rsid w:val="005045A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5A6"/>
    <w:pPr>
      <w:outlineLvl w:val="9"/>
    </w:pPr>
    <w:rPr>
      <w:lang w:bidi="en-US"/>
    </w:rPr>
  </w:style>
  <w:style w:type="character" w:customStyle="1" w:styleId="A7">
    <w:name w:val="A7"/>
    <w:uiPriority w:val="99"/>
    <w:rsid w:val="00551754"/>
    <w:rPr>
      <w:rFonts w:cs="Frutiger 45 Light"/>
      <w:b/>
      <w:bCs/>
      <w:color w:val="211D1E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5A6"/>
  </w:style>
  <w:style w:type="paragraph" w:styleId="Heading1">
    <w:name w:val="heading 1"/>
    <w:basedOn w:val="Normal"/>
    <w:next w:val="Normal"/>
    <w:link w:val="Heading1Char"/>
    <w:uiPriority w:val="9"/>
    <w:qFormat/>
    <w:rsid w:val="005045A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5A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5A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5A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5A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5A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5A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5A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5A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4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045A6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45A6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045A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5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5A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5A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5A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5A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5A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5A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5A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5A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45A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045A6"/>
    <w:rPr>
      <w:b/>
      <w:bCs/>
    </w:rPr>
  </w:style>
  <w:style w:type="character" w:styleId="Emphasis">
    <w:name w:val="Emphasis"/>
    <w:uiPriority w:val="20"/>
    <w:qFormat/>
    <w:rsid w:val="005045A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045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45A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045A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45A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5A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5A6"/>
    <w:rPr>
      <w:b/>
      <w:bCs/>
      <w:i/>
      <w:iCs/>
    </w:rPr>
  </w:style>
  <w:style w:type="character" w:styleId="SubtleEmphasis">
    <w:name w:val="Subtle Emphasis"/>
    <w:uiPriority w:val="19"/>
    <w:qFormat/>
    <w:rsid w:val="005045A6"/>
    <w:rPr>
      <w:i/>
      <w:iCs/>
    </w:rPr>
  </w:style>
  <w:style w:type="character" w:styleId="IntenseEmphasis">
    <w:name w:val="Intense Emphasis"/>
    <w:uiPriority w:val="21"/>
    <w:qFormat/>
    <w:rsid w:val="005045A6"/>
    <w:rPr>
      <w:b/>
      <w:bCs/>
    </w:rPr>
  </w:style>
  <w:style w:type="character" w:styleId="SubtleReference">
    <w:name w:val="Subtle Reference"/>
    <w:uiPriority w:val="31"/>
    <w:qFormat/>
    <w:rsid w:val="005045A6"/>
    <w:rPr>
      <w:smallCaps/>
    </w:rPr>
  </w:style>
  <w:style w:type="character" w:styleId="IntenseReference">
    <w:name w:val="Intense Reference"/>
    <w:uiPriority w:val="32"/>
    <w:qFormat/>
    <w:rsid w:val="005045A6"/>
    <w:rPr>
      <w:smallCaps/>
      <w:spacing w:val="5"/>
      <w:u w:val="single"/>
    </w:rPr>
  </w:style>
  <w:style w:type="character" w:styleId="BookTitle">
    <w:name w:val="Book Title"/>
    <w:uiPriority w:val="33"/>
    <w:qFormat/>
    <w:rsid w:val="005045A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5A6"/>
    <w:pPr>
      <w:outlineLvl w:val="9"/>
    </w:pPr>
    <w:rPr>
      <w:lang w:bidi="en-US"/>
    </w:rPr>
  </w:style>
  <w:style w:type="character" w:customStyle="1" w:styleId="A7">
    <w:name w:val="A7"/>
    <w:uiPriority w:val="99"/>
    <w:rsid w:val="00551754"/>
    <w:rPr>
      <w:rFonts w:cs="Frutiger 45 Light"/>
      <w:b/>
      <w:bCs/>
      <w:color w:val="211D1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Installer</dc:creator>
  <cp:lastModifiedBy>S. Wozniak</cp:lastModifiedBy>
  <cp:revision>3</cp:revision>
  <dcterms:created xsi:type="dcterms:W3CDTF">2013-08-16T17:08:00Z</dcterms:created>
  <dcterms:modified xsi:type="dcterms:W3CDTF">2013-08-16T17:10:00Z</dcterms:modified>
</cp:coreProperties>
</file>