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7C" w:rsidRDefault="00A561DA" w:rsidP="00A561DA">
      <w:pPr>
        <w:pStyle w:val="Title"/>
      </w:pPr>
      <w:r>
        <w:t xml:space="preserve">Blank Worksheet </w:t>
      </w:r>
      <w:r w:rsidR="0061675D">
        <w:t>2</w:t>
      </w:r>
      <w:r>
        <w:t>: Planning a</w:t>
      </w:r>
      <w:r w:rsidR="0061675D">
        <w:t>n</w:t>
      </w:r>
      <w:r>
        <w:t xml:space="preserve"> </w:t>
      </w:r>
      <w:r w:rsidR="0061675D">
        <w:t>Interview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Table to organize Interview Group, Sampling Strategy, Evaluation questions, and Sample questions for the interview guide"/>
      </w:tblPr>
      <w:tblGrid>
        <w:gridCol w:w="1414"/>
        <w:gridCol w:w="8162"/>
      </w:tblGrid>
      <w:tr w:rsidR="00A561DA" w:rsidTr="008F373B">
        <w:trPr>
          <w:cantSplit/>
          <w:trHeight w:val="1008"/>
          <w:tblHeader/>
        </w:trPr>
        <w:tc>
          <w:tcPr>
            <w:tcW w:w="1440" w:type="dxa"/>
          </w:tcPr>
          <w:p w:rsidR="00A561DA" w:rsidRDefault="0061675D" w:rsidP="00A561DA">
            <w:r>
              <w:t>Interview Group</w:t>
            </w:r>
          </w:p>
        </w:tc>
        <w:tc>
          <w:tcPr>
            <w:tcW w:w="9360" w:type="dxa"/>
          </w:tcPr>
          <w:p w:rsidR="00A561DA" w:rsidRDefault="00A561DA" w:rsidP="00A561DA"/>
        </w:tc>
      </w:tr>
      <w:tr w:rsidR="00A561DA" w:rsidTr="008F373B">
        <w:trPr>
          <w:cantSplit/>
          <w:trHeight w:val="1008"/>
        </w:trPr>
        <w:tc>
          <w:tcPr>
            <w:tcW w:w="1440" w:type="dxa"/>
          </w:tcPr>
          <w:p w:rsidR="00A561DA" w:rsidRDefault="0061675D" w:rsidP="00A561DA">
            <w:r>
              <w:t>Sampling strategy</w:t>
            </w:r>
          </w:p>
        </w:tc>
        <w:tc>
          <w:tcPr>
            <w:tcW w:w="9360" w:type="dxa"/>
          </w:tcPr>
          <w:p w:rsidR="00A561DA" w:rsidRDefault="00A561DA" w:rsidP="00A561DA"/>
        </w:tc>
      </w:tr>
      <w:tr w:rsidR="00A561DA" w:rsidTr="008F373B">
        <w:trPr>
          <w:cantSplit/>
          <w:trHeight w:val="1728"/>
        </w:trPr>
        <w:tc>
          <w:tcPr>
            <w:tcW w:w="1440" w:type="dxa"/>
          </w:tcPr>
          <w:p w:rsidR="00A561DA" w:rsidRDefault="0061675D" w:rsidP="00A561DA">
            <w:r>
              <w:t>Evaluation questions</w:t>
            </w:r>
          </w:p>
        </w:tc>
        <w:tc>
          <w:tcPr>
            <w:tcW w:w="9360" w:type="dxa"/>
          </w:tcPr>
          <w:p w:rsidR="00A561DA" w:rsidRDefault="00A561DA" w:rsidP="00A561DA"/>
        </w:tc>
      </w:tr>
      <w:tr w:rsidR="0061675D" w:rsidTr="008F373B">
        <w:trPr>
          <w:cantSplit/>
          <w:trHeight w:val="1728"/>
        </w:trPr>
        <w:tc>
          <w:tcPr>
            <w:tcW w:w="1440" w:type="dxa"/>
          </w:tcPr>
          <w:p w:rsidR="0061675D" w:rsidRDefault="0061675D" w:rsidP="0061675D">
            <w:r>
              <w:t>Sample questions for the interview guide</w:t>
            </w:r>
          </w:p>
        </w:tc>
        <w:tc>
          <w:tcPr>
            <w:tcW w:w="9360" w:type="dxa"/>
          </w:tcPr>
          <w:p w:rsidR="0061675D" w:rsidRDefault="0061675D" w:rsidP="00A561DA"/>
        </w:tc>
      </w:tr>
    </w:tbl>
    <w:p w:rsidR="00A561DA" w:rsidRDefault="00A561DA" w:rsidP="00A561DA"/>
    <w:tbl>
      <w:tblPr>
        <w:tblStyle w:val="TableGrid"/>
        <w:tblW w:w="5000" w:type="pct"/>
        <w:tblLook w:val="04A0" w:firstRow="1" w:lastRow="0" w:firstColumn="1" w:lastColumn="0" w:noHBand="0" w:noVBand="1"/>
        <w:tblDescription w:val="Table to organize Interview Group, Sampling Strategy, Evaluation questions, and Sample questions for the interview guide"/>
      </w:tblPr>
      <w:tblGrid>
        <w:gridCol w:w="1414"/>
        <w:gridCol w:w="8162"/>
      </w:tblGrid>
      <w:tr w:rsidR="008F373B" w:rsidTr="008F373B">
        <w:trPr>
          <w:cantSplit/>
          <w:trHeight w:val="1008"/>
          <w:tblHeader/>
        </w:trPr>
        <w:tc>
          <w:tcPr>
            <w:tcW w:w="1440" w:type="dxa"/>
          </w:tcPr>
          <w:p w:rsidR="008F373B" w:rsidRDefault="008F373B" w:rsidP="00FD51F7">
            <w:r>
              <w:t>Interview Group</w:t>
            </w:r>
          </w:p>
        </w:tc>
        <w:tc>
          <w:tcPr>
            <w:tcW w:w="9360" w:type="dxa"/>
          </w:tcPr>
          <w:p w:rsidR="008F373B" w:rsidRDefault="008F373B" w:rsidP="00FD51F7"/>
        </w:tc>
        <w:bookmarkStart w:id="0" w:name="_GoBack"/>
        <w:bookmarkEnd w:id="0"/>
      </w:tr>
      <w:tr w:rsidR="008F373B" w:rsidTr="008F373B">
        <w:trPr>
          <w:cantSplit/>
          <w:trHeight w:val="1008"/>
        </w:trPr>
        <w:tc>
          <w:tcPr>
            <w:tcW w:w="1440" w:type="dxa"/>
          </w:tcPr>
          <w:p w:rsidR="008F373B" w:rsidRDefault="008F373B" w:rsidP="00FD51F7">
            <w:r>
              <w:t>Sampling strategy</w:t>
            </w:r>
          </w:p>
        </w:tc>
        <w:tc>
          <w:tcPr>
            <w:tcW w:w="9360" w:type="dxa"/>
          </w:tcPr>
          <w:p w:rsidR="008F373B" w:rsidRDefault="008F373B" w:rsidP="00FD51F7"/>
        </w:tc>
      </w:tr>
      <w:tr w:rsidR="008F373B" w:rsidTr="00FD51F7">
        <w:trPr>
          <w:cantSplit/>
          <w:trHeight w:val="1728"/>
        </w:trPr>
        <w:tc>
          <w:tcPr>
            <w:tcW w:w="1440" w:type="dxa"/>
          </w:tcPr>
          <w:p w:rsidR="008F373B" w:rsidRDefault="008F373B" w:rsidP="00FD51F7">
            <w:r>
              <w:t>Evaluation questions</w:t>
            </w:r>
          </w:p>
        </w:tc>
        <w:tc>
          <w:tcPr>
            <w:tcW w:w="9360" w:type="dxa"/>
          </w:tcPr>
          <w:p w:rsidR="008F373B" w:rsidRDefault="008F373B" w:rsidP="00FD51F7"/>
        </w:tc>
      </w:tr>
      <w:tr w:rsidR="008F373B" w:rsidTr="00FD51F7">
        <w:trPr>
          <w:cantSplit/>
          <w:trHeight w:val="1728"/>
        </w:trPr>
        <w:tc>
          <w:tcPr>
            <w:tcW w:w="1440" w:type="dxa"/>
          </w:tcPr>
          <w:p w:rsidR="008F373B" w:rsidRDefault="008F373B" w:rsidP="00FD51F7">
            <w:r>
              <w:t>Sample questions for the interview guide</w:t>
            </w:r>
          </w:p>
        </w:tc>
        <w:tc>
          <w:tcPr>
            <w:tcW w:w="9360" w:type="dxa"/>
          </w:tcPr>
          <w:p w:rsidR="008F373B" w:rsidRDefault="008F373B" w:rsidP="00FD51F7"/>
        </w:tc>
      </w:tr>
    </w:tbl>
    <w:p w:rsidR="003B320A" w:rsidRPr="00A561DA" w:rsidRDefault="003B320A" w:rsidP="00A561DA"/>
    <w:sectPr w:rsidR="003B320A" w:rsidRPr="00A56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DA"/>
    <w:rsid w:val="003B320A"/>
    <w:rsid w:val="0061675D"/>
    <w:rsid w:val="0067357C"/>
    <w:rsid w:val="008F373B"/>
    <w:rsid w:val="00A561DA"/>
    <w:rsid w:val="00C7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0A"/>
  </w:style>
  <w:style w:type="paragraph" w:styleId="Heading1">
    <w:name w:val="heading 1"/>
    <w:basedOn w:val="Normal"/>
    <w:next w:val="Normal"/>
    <w:link w:val="Heading1Char"/>
    <w:uiPriority w:val="9"/>
    <w:qFormat/>
    <w:rsid w:val="003B320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20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20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20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20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20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20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20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20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675D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75D"/>
    <w:rPr>
      <w:rFonts w:asciiTheme="majorHAnsi" w:eastAsiaTheme="majorEastAsia" w:hAnsiTheme="majorHAnsi" w:cstheme="majorBidi"/>
      <w:spacing w:val="5"/>
      <w:sz w:val="44"/>
      <w:szCs w:val="52"/>
    </w:rPr>
  </w:style>
  <w:style w:type="table" w:styleId="TableGrid">
    <w:name w:val="Table Grid"/>
    <w:basedOn w:val="TableNormal"/>
    <w:uiPriority w:val="59"/>
    <w:rsid w:val="00A56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B320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2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20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20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20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20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20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20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20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20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320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B320A"/>
    <w:rPr>
      <w:b/>
      <w:bCs/>
    </w:rPr>
  </w:style>
  <w:style w:type="character" w:styleId="Emphasis">
    <w:name w:val="Emphasis"/>
    <w:uiPriority w:val="20"/>
    <w:qFormat/>
    <w:rsid w:val="003B320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B32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320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320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B320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20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20A"/>
    <w:rPr>
      <w:b/>
      <w:bCs/>
      <w:i/>
      <w:iCs/>
    </w:rPr>
  </w:style>
  <w:style w:type="character" w:styleId="SubtleEmphasis">
    <w:name w:val="Subtle Emphasis"/>
    <w:uiPriority w:val="19"/>
    <w:qFormat/>
    <w:rsid w:val="003B320A"/>
    <w:rPr>
      <w:i/>
      <w:iCs/>
    </w:rPr>
  </w:style>
  <w:style w:type="character" w:styleId="IntenseEmphasis">
    <w:name w:val="Intense Emphasis"/>
    <w:uiPriority w:val="21"/>
    <w:qFormat/>
    <w:rsid w:val="003B320A"/>
    <w:rPr>
      <w:b/>
      <w:bCs/>
    </w:rPr>
  </w:style>
  <w:style w:type="character" w:styleId="SubtleReference">
    <w:name w:val="Subtle Reference"/>
    <w:uiPriority w:val="31"/>
    <w:qFormat/>
    <w:rsid w:val="003B320A"/>
    <w:rPr>
      <w:smallCaps/>
    </w:rPr>
  </w:style>
  <w:style w:type="character" w:styleId="IntenseReference">
    <w:name w:val="Intense Reference"/>
    <w:uiPriority w:val="32"/>
    <w:qFormat/>
    <w:rsid w:val="003B320A"/>
    <w:rPr>
      <w:smallCaps/>
      <w:spacing w:val="5"/>
      <w:u w:val="single"/>
    </w:rPr>
  </w:style>
  <w:style w:type="character" w:styleId="BookTitle">
    <w:name w:val="Book Title"/>
    <w:uiPriority w:val="33"/>
    <w:qFormat/>
    <w:rsid w:val="003B320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20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0A"/>
  </w:style>
  <w:style w:type="paragraph" w:styleId="Heading1">
    <w:name w:val="heading 1"/>
    <w:basedOn w:val="Normal"/>
    <w:next w:val="Normal"/>
    <w:link w:val="Heading1Char"/>
    <w:uiPriority w:val="9"/>
    <w:qFormat/>
    <w:rsid w:val="003B320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20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20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20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20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20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20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20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20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675D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75D"/>
    <w:rPr>
      <w:rFonts w:asciiTheme="majorHAnsi" w:eastAsiaTheme="majorEastAsia" w:hAnsiTheme="majorHAnsi" w:cstheme="majorBidi"/>
      <w:spacing w:val="5"/>
      <w:sz w:val="44"/>
      <w:szCs w:val="52"/>
    </w:rPr>
  </w:style>
  <w:style w:type="table" w:styleId="TableGrid">
    <w:name w:val="Table Grid"/>
    <w:basedOn w:val="TableNormal"/>
    <w:uiPriority w:val="59"/>
    <w:rsid w:val="00A56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B320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2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20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20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20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20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20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20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20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20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320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B320A"/>
    <w:rPr>
      <w:b/>
      <w:bCs/>
    </w:rPr>
  </w:style>
  <w:style w:type="character" w:styleId="Emphasis">
    <w:name w:val="Emphasis"/>
    <w:uiPriority w:val="20"/>
    <w:qFormat/>
    <w:rsid w:val="003B320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B32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320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320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B320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20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20A"/>
    <w:rPr>
      <w:b/>
      <w:bCs/>
      <w:i/>
      <w:iCs/>
    </w:rPr>
  </w:style>
  <w:style w:type="character" w:styleId="SubtleEmphasis">
    <w:name w:val="Subtle Emphasis"/>
    <w:uiPriority w:val="19"/>
    <w:qFormat/>
    <w:rsid w:val="003B320A"/>
    <w:rPr>
      <w:i/>
      <w:iCs/>
    </w:rPr>
  </w:style>
  <w:style w:type="character" w:styleId="IntenseEmphasis">
    <w:name w:val="Intense Emphasis"/>
    <w:uiPriority w:val="21"/>
    <w:qFormat/>
    <w:rsid w:val="003B320A"/>
    <w:rPr>
      <w:b/>
      <w:bCs/>
    </w:rPr>
  </w:style>
  <w:style w:type="character" w:styleId="SubtleReference">
    <w:name w:val="Subtle Reference"/>
    <w:uiPriority w:val="31"/>
    <w:qFormat/>
    <w:rsid w:val="003B320A"/>
    <w:rPr>
      <w:smallCaps/>
    </w:rPr>
  </w:style>
  <w:style w:type="character" w:styleId="IntenseReference">
    <w:name w:val="Intense Reference"/>
    <w:uiPriority w:val="32"/>
    <w:qFormat/>
    <w:rsid w:val="003B320A"/>
    <w:rPr>
      <w:smallCaps/>
      <w:spacing w:val="5"/>
      <w:u w:val="single"/>
    </w:rPr>
  </w:style>
  <w:style w:type="character" w:styleId="BookTitle">
    <w:name w:val="Book Title"/>
    <w:uiPriority w:val="33"/>
    <w:qFormat/>
    <w:rsid w:val="003B320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20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Installer</dc:creator>
  <cp:lastModifiedBy>Local Installer</cp:lastModifiedBy>
  <cp:revision>4</cp:revision>
  <dcterms:created xsi:type="dcterms:W3CDTF">2013-08-23T17:08:00Z</dcterms:created>
  <dcterms:modified xsi:type="dcterms:W3CDTF">2013-08-23T17:20:00Z</dcterms:modified>
</cp:coreProperties>
</file>