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978DC" w14:textId="32CC95D0" w:rsidR="00E27619" w:rsidRPr="000C3A4C" w:rsidRDefault="00051760">
      <w:pPr>
        <w:rPr>
          <w:b/>
          <w:bCs/>
        </w:rPr>
      </w:pPr>
      <w:r w:rsidRPr="000C3A4C">
        <w:rPr>
          <w:b/>
          <w:bCs/>
        </w:rPr>
        <w:t>NNLM Region 4 – Funding Application Template</w:t>
      </w:r>
    </w:p>
    <w:p w14:paraId="5FAD64BA" w14:textId="6E41F90B" w:rsidR="00671434" w:rsidRDefault="00051760">
      <w:r>
        <w:t>(Use this template to complete your application for funding. All instructions in parenthesis may be deleted.)</w:t>
      </w:r>
    </w:p>
    <w:p w14:paraId="354A50C1" w14:textId="155BB596" w:rsidR="00671434" w:rsidRPr="00671434" w:rsidRDefault="00671434" w:rsidP="00B272EF">
      <w:pPr>
        <w:pStyle w:val="paragraph"/>
        <w:numPr>
          <w:ilvl w:val="0"/>
          <w:numId w:val="7"/>
        </w:numPr>
        <w:spacing w:before="0" w:beforeAutospacing="0" w:after="0" w:afterAutospacing="0"/>
        <w:textAlignment w:val="baseline"/>
        <w:rPr>
          <w:rFonts w:ascii="Calibri" w:hAnsi="Calibri" w:cs="Calibri"/>
          <w:i/>
          <w:iCs/>
        </w:rPr>
      </w:pPr>
      <w:r>
        <w:rPr>
          <w:rStyle w:val="normaltextrun"/>
          <w:rFonts w:ascii="Calibri" w:hAnsi="Calibri" w:cs="Calibri"/>
          <w:u w:val="single"/>
          <w:lang w:val="en"/>
        </w:rPr>
        <w:t>Project Title</w:t>
      </w:r>
      <w:r>
        <w:rPr>
          <w:rStyle w:val="normaltextrun"/>
          <w:rFonts w:ascii="Calibri" w:hAnsi="Calibri" w:cs="Calibri"/>
          <w:lang w:val="en"/>
        </w:rPr>
        <w:t>:</w:t>
      </w:r>
      <w:r w:rsidRPr="00671434">
        <w:rPr>
          <w:rStyle w:val="normaltextrun"/>
          <w:rFonts w:ascii="Calibri" w:hAnsi="Calibri" w:cs="Calibri"/>
          <w:i/>
          <w:iCs/>
          <w:lang w:val="en"/>
        </w:rPr>
        <w:t> </w:t>
      </w:r>
      <w:r w:rsidR="00B272EF" w:rsidRPr="00B272EF">
        <w:rPr>
          <w:rStyle w:val="normaltextrun"/>
          <w:rFonts w:ascii="Calibri" w:hAnsi="Calibri" w:cs="Calibri"/>
          <w:i/>
          <w:iCs/>
          <w:sz w:val="20"/>
          <w:szCs w:val="20"/>
          <w:lang w:val="en"/>
        </w:rPr>
        <w:t>(</w:t>
      </w:r>
      <w:r w:rsidRPr="00B272EF">
        <w:rPr>
          <w:rStyle w:val="normaltextrun"/>
          <w:rFonts w:ascii="Calibri" w:hAnsi="Calibri" w:cs="Calibri"/>
          <w:i/>
          <w:iCs/>
          <w:sz w:val="20"/>
          <w:szCs w:val="20"/>
          <w:lang w:val="en"/>
        </w:rPr>
        <w:t>Describe the project with an external audience in mind. Funded projects are displayed on the </w:t>
      </w:r>
      <w:hyperlink r:id="rId8" w:tgtFrame="_blank" w:history="1">
        <w:r w:rsidRPr="00B272EF">
          <w:rPr>
            <w:rStyle w:val="normaltextrun"/>
            <w:rFonts w:ascii="Calibri" w:hAnsi="Calibri" w:cs="Calibri"/>
            <w:i/>
            <w:iCs/>
            <w:color w:val="0563C1"/>
            <w:sz w:val="20"/>
            <w:szCs w:val="20"/>
            <w:u w:val="single"/>
            <w:lang w:val="en"/>
          </w:rPr>
          <w:t>NNLM website</w:t>
        </w:r>
      </w:hyperlink>
      <w:r w:rsidRPr="00B272EF">
        <w:rPr>
          <w:rStyle w:val="normaltextrun"/>
          <w:rFonts w:ascii="Calibri" w:hAnsi="Calibri" w:cs="Calibri"/>
          <w:i/>
          <w:iCs/>
          <w:sz w:val="20"/>
          <w:szCs w:val="20"/>
          <w:lang w:val="en"/>
        </w:rPr>
        <w:t xml:space="preserve"> and are provided by NLM in response to data requests from NIH, HHS, OMB, Congress, and the White House.</w:t>
      </w:r>
      <w:r w:rsidR="00B272EF" w:rsidRPr="00B272EF">
        <w:rPr>
          <w:rStyle w:val="normaltextrun"/>
          <w:rFonts w:ascii="Calibri" w:hAnsi="Calibri" w:cs="Calibri"/>
          <w:i/>
          <w:iCs/>
          <w:sz w:val="20"/>
          <w:szCs w:val="20"/>
          <w:lang w:val="en"/>
        </w:rPr>
        <w:t>)</w:t>
      </w:r>
      <w:r w:rsidRPr="00671434">
        <w:rPr>
          <w:rStyle w:val="eop"/>
          <w:rFonts w:ascii="Calibri" w:hAnsi="Calibri" w:cs="Calibri"/>
          <w:i/>
          <w:iCs/>
        </w:rPr>
        <w:t> </w:t>
      </w:r>
    </w:p>
    <w:p w14:paraId="251E4130" w14:textId="1ECFAC64" w:rsidR="00B272EF" w:rsidRDefault="00B272EF" w:rsidP="00B272EF">
      <w:pPr>
        <w:pStyle w:val="paragraph"/>
        <w:spacing w:before="0" w:beforeAutospacing="0" w:after="0" w:afterAutospacing="0"/>
        <w:ind w:left="720"/>
        <w:textAlignment w:val="baseline"/>
        <w:rPr>
          <w:rStyle w:val="normaltextrun"/>
          <w:rFonts w:ascii="Calibri" w:hAnsi="Calibri" w:cs="Calibri"/>
          <w:sz w:val="20"/>
          <w:szCs w:val="20"/>
        </w:rPr>
      </w:pPr>
    </w:p>
    <w:p w14:paraId="20153147" w14:textId="77777777" w:rsidR="00B272EF" w:rsidRPr="00B272EF" w:rsidRDefault="00B272EF" w:rsidP="00B272EF">
      <w:pPr>
        <w:pStyle w:val="paragraph"/>
        <w:spacing w:before="0" w:beforeAutospacing="0" w:after="0" w:afterAutospacing="0"/>
        <w:ind w:left="720"/>
        <w:textAlignment w:val="baseline"/>
        <w:rPr>
          <w:rStyle w:val="normaltextrun"/>
          <w:rFonts w:ascii="Calibri" w:hAnsi="Calibri" w:cs="Calibri"/>
          <w:sz w:val="20"/>
          <w:szCs w:val="20"/>
        </w:rPr>
      </w:pPr>
    </w:p>
    <w:p w14:paraId="7F08B91A" w14:textId="61C6DD22" w:rsidR="00671434" w:rsidRPr="00B272EF" w:rsidRDefault="00671434" w:rsidP="00B272EF">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u w:val="single"/>
          <w:lang w:val="en"/>
        </w:rPr>
        <w:t>Lead Organization</w:t>
      </w:r>
      <w:r>
        <w:rPr>
          <w:rStyle w:val="normaltextrun"/>
          <w:rFonts w:ascii="Calibri" w:hAnsi="Calibri" w:cs="Calibri"/>
          <w:lang w:val="en"/>
        </w:rPr>
        <w:t xml:space="preserve">: </w:t>
      </w:r>
      <w:r w:rsidR="00B272EF" w:rsidRPr="00B272EF">
        <w:rPr>
          <w:rStyle w:val="normaltextrun"/>
          <w:rFonts w:ascii="Calibri" w:hAnsi="Calibri" w:cs="Calibri"/>
          <w:sz w:val="20"/>
          <w:szCs w:val="20"/>
          <w:lang w:val="en"/>
        </w:rPr>
        <w:t>(</w:t>
      </w:r>
      <w:r w:rsidRPr="00B272EF">
        <w:rPr>
          <w:rStyle w:val="normaltextrun"/>
          <w:rFonts w:ascii="Calibri" w:hAnsi="Calibri" w:cs="Calibri"/>
          <w:i/>
          <w:iCs/>
          <w:sz w:val="20"/>
          <w:szCs w:val="20"/>
          <w:lang w:val="en"/>
        </w:rPr>
        <w:t>Identify the institution that will lead and receive funding to conduct the proposed project.</w:t>
      </w:r>
      <w:r w:rsidR="00B272EF" w:rsidRPr="00B272EF">
        <w:rPr>
          <w:rStyle w:val="normaltextrun"/>
          <w:rFonts w:ascii="Calibri" w:hAnsi="Calibri" w:cs="Calibri"/>
          <w:i/>
          <w:iCs/>
          <w:sz w:val="20"/>
          <w:szCs w:val="20"/>
          <w:lang w:val="en"/>
        </w:rPr>
        <w:t>)</w:t>
      </w:r>
      <w:r w:rsidRPr="00B272EF">
        <w:rPr>
          <w:rStyle w:val="eop"/>
          <w:rFonts w:ascii="Calibri" w:hAnsi="Calibri" w:cs="Calibri"/>
          <w:sz w:val="20"/>
          <w:szCs w:val="20"/>
        </w:rPr>
        <w:t> </w:t>
      </w:r>
    </w:p>
    <w:p w14:paraId="6ADA5DD0" w14:textId="167C0526" w:rsidR="00B272EF" w:rsidRDefault="00B272EF" w:rsidP="00B272EF">
      <w:pPr>
        <w:pStyle w:val="paragraph"/>
        <w:spacing w:before="0" w:beforeAutospacing="0" w:after="0" w:afterAutospacing="0"/>
        <w:ind w:left="720"/>
        <w:textAlignment w:val="baseline"/>
        <w:rPr>
          <w:rStyle w:val="normaltextrun"/>
          <w:rFonts w:ascii="Calibri" w:hAnsi="Calibri" w:cs="Calibri"/>
        </w:rPr>
      </w:pPr>
    </w:p>
    <w:p w14:paraId="2EDE4531" w14:textId="77777777" w:rsidR="00B272EF" w:rsidRPr="00B272EF" w:rsidRDefault="00B272EF" w:rsidP="00B272EF">
      <w:pPr>
        <w:pStyle w:val="paragraph"/>
        <w:spacing w:before="0" w:beforeAutospacing="0" w:after="0" w:afterAutospacing="0"/>
        <w:ind w:left="720"/>
        <w:textAlignment w:val="baseline"/>
        <w:rPr>
          <w:rStyle w:val="normaltextrun"/>
          <w:rFonts w:ascii="Calibri" w:hAnsi="Calibri" w:cs="Calibri"/>
        </w:rPr>
      </w:pPr>
    </w:p>
    <w:p w14:paraId="0CB2151B" w14:textId="50D4A3A5" w:rsidR="00671434" w:rsidRPr="00B272EF" w:rsidRDefault="00671434" w:rsidP="00B272EF">
      <w:pPr>
        <w:pStyle w:val="paragraph"/>
        <w:numPr>
          <w:ilvl w:val="0"/>
          <w:numId w:val="7"/>
        </w:numPr>
        <w:spacing w:before="0" w:beforeAutospacing="0" w:after="0" w:afterAutospacing="0"/>
        <w:textAlignment w:val="baseline"/>
        <w:rPr>
          <w:rFonts w:ascii="Calibri" w:hAnsi="Calibri" w:cs="Calibri"/>
          <w:sz w:val="20"/>
          <w:szCs w:val="20"/>
        </w:rPr>
      </w:pPr>
      <w:r>
        <w:rPr>
          <w:rStyle w:val="normaltextrun"/>
          <w:rFonts w:ascii="Calibri" w:hAnsi="Calibri" w:cs="Calibri"/>
          <w:u w:val="single"/>
          <w:lang w:val="en"/>
        </w:rPr>
        <w:t>Project Lead</w:t>
      </w:r>
      <w:r>
        <w:rPr>
          <w:rStyle w:val="normaltextrun"/>
          <w:rFonts w:ascii="Calibri" w:hAnsi="Calibri" w:cs="Calibri"/>
          <w:lang w:val="en"/>
        </w:rPr>
        <w:t>:</w:t>
      </w:r>
      <w:r w:rsidRPr="00B272EF">
        <w:rPr>
          <w:rStyle w:val="normaltextrun"/>
          <w:rFonts w:ascii="Calibri" w:hAnsi="Calibri" w:cs="Calibri"/>
          <w:i/>
          <w:iCs/>
          <w:sz w:val="20"/>
          <w:szCs w:val="20"/>
          <w:lang w:val="en"/>
        </w:rPr>
        <w:t> </w:t>
      </w:r>
      <w:r w:rsidR="00B272EF" w:rsidRPr="00B272EF">
        <w:rPr>
          <w:rStyle w:val="normaltextrun"/>
          <w:rFonts w:ascii="Calibri" w:hAnsi="Calibri" w:cs="Calibri"/>
          <w:i/>
          <w:iCs/>
          <w:sz w:val="20"/>
          <w:szCs w:val="20"/>
          <w:lang w:val="en"/>
        </w:rPr>
        <w:t>(</w:t>
      </w:r>
      <w:r w:rsidRPr="00B272EF">
        <w:rPr>
          <w:rStyle w:val="normaltextrun"/>
          <w:rFonts w:ascii="Calibri" w:hAnsi="Calibri" w:cs="Calibri"/>
          <w:i/>
          <w:iCs/>
          <w:sz w:val="20"/>
          <w:szCs w:val="20"/>
          <w:lang w:val="en"/>
        </w:rPr>
        <w:t>If you are the Project Lead, provide your own name. If you are submitting this application on behalf of the Project Lead, provide their name.</w:t>
      </w:r>
      <w:r w:rsidR="00B272EF" w:rsidRPr="00B272EF">
        <w:rPr>
          <w:rStyle w:val="normaltextrun"/>
          <w:rFonts w:ascii="Calibri" w:hAnsi="Calibri" w:cs="Calibri"/>
          <w:i/>
          <w:iCs/>
          <w:sz w:val="20"/>
          <w:szCs w:val="20"/>
          <w:lang w:val="en"/>
        </w:rPr>
        <w:t>)</w:t>
      </w:r>
      <w:r w:rsidRPr="00B272EF">
        <w:rPr>
          <w:rStyle w:val="eop"/>
          <w:rFonts w:ascii="Calibri" w:hAnsi="Calibri" w:cs="Calibri"/>
          <w:i/>
          <w:iCs/>
          <w:sz w:val="20"/>
          <w:szCs w:val="20"/>
        </w:rPr>
        <w:t> </w:t>
      </w:r>
    </w:p>
    <w:p w14:paraId="719D607F" w14:textId="73436621" w:rsidR="00B272EF" w:rsidRDefault="00B272EF" w:rsidP="00B272EF">
      <w:pPr>
        <w:pStyle w:val="paragraph"/>
        <w:spacing w:before="0" w:beforeAutospacing="0" w:after="0" w:afterAutospacing="0"/>
        <w:ind w:left="720"/>
        <w:textAlignment w:val="baseline"/>
        <w:rPr>
          <w:rStyle w:val="normaltextrun"/>
          <w:rFonts w:ascii="Calibri" w:hAnsi="Calibri" w:cs="Calibri"/>
        </w:rPr>
      </w:pPr>
    </w:p>
    <w:p w14:paraId="7BB1ECEE" w14:textId="77777777" w:rsidR="00B272EF" w:rsidRPr="00B272EF" w:rsidRDefault="00B272EF" w:rsidP="00B272EF">
      <w:pPr>
        <w:pStyle w:val="paragraph"/>
        <w:spacing w:before="0" w:beforeAutospacing="0" w:after="0" w:afterAutospacing="0"/>
        <w:ind w:left="720"/>
        <w:textAlignment w:val="baseline"/>
        <w:rPr>
          <w:rStyle w:val="normaltextrun"/>
          <w:rFonts w:ascii="Calibri" w:hAnsi="Calibri" w:cs="Calibri"/>
        </w:rPr>
      </w:pPr>
    </w:p>
    <w:p w14:paraId="26E06DA0" w14:textId="5223B42C" w:rsidR="00671434" w:rsidRPr="00B272EF" w:rsidRDefault="00671434" w:rsidP="00B272EF">
      <w:pPr>
        <w:pStyle w:val="paragraph"/>
        <w:numPr>
          <w:ilvl w:val="0"/>
          <w:numId w:val="7"/>
        </w:numPr>
        <w:spacing w:before="0" w:beforeAutospacing="0" w:after="0" w:afterAutospacing="0"/>
        <w:textAlignment w:val="baseline"/>
        <w:rPr>
          <w:rFonts w:ascii="Calibri" w:hAnsi="Calibri" w:cs="Calibri"/>
          <w:i/>
          <w:iCs/>
          <w:sz w:val="20"/>
          <w:szCs w:val="20"/>
        </w:rPr>
      </w:pPr>
      <w:r>
        <w:rPr>
          <w:rStyle w:val="normaltextrun"/>
          <w:rFonts w:ascii="Calibri" w:hAnsi="Calibri" w:cs="Calibri"/>
          <w:u w:val="single"/>
          <w:lang w:val="en"/>
        </w:rPr>
        <w:t>Institution Tax ID</w:t>
      </w:r>
      <w:r>
        <w:rPr>
          <w:rStyle w:val="normaltextrun"/>
          <w:rFonts w:ascii="Calibri" w:hAnsi="Calibri" w:cs="Calibri"/>
          <w:lang w:val="en"/>
        </w:rPr>
        <w:t>:</w:t>
      </w:r>
      <w:r w:rsidRPr="00671434">
        <w:rPr>
          <w:rStyle w:val="normaltextrun"/>
          <w:rFonts w:ascii="Calibri" w:hAnsi="Calibri" w:cs="Calibri"/>
          <w:i/>
          <w:iCs/>
          <w:lang w:val="en"/>
        </w:rPr>
        <w:t> </w:t>
      </w:r>
      <w:r w:rsidR="00B272EF" w:rsidRPr="00B272EF">
        <w:rPr>
          <w:rStyle w:val="normaltextrun"/>
          <w:rFonts w:ascii="Calibri" w:hAnsi="Calibri" w:cs="Calibri"/>
          <w:i/>
          <w:iCs/>
          <w:sz w:val="20"/>
          <w:szCs w:val="20"/>
          <w:lang w:val="en"/>
        </w:rPr>
        <w:t>(</w:t>
      </w:r>
      <w:r w:rsidRPr="00B272EF">
        <w:rPr>
          <w:rStyle w:val="normaltextrun"/>
          <w:rFonts w:ascii="Calibri" w:hAnsi="Calibri" w:cs="Calibri"/>
          <w:i/>
          <w:iCs/>
          <w:sz w:val="20"/>
          <w:szCs w:val="20"/>
          <w:lang w:val="en"/>
        </w:rPr>
        <w:t>Provide the 9-digit tax identification number for your institution.</w:t>
      </w:r>
      <w:r w:rsidR="00B272EF" w:rsidRPr="00B272EF">
        <w:rPr>
          <w:rStyle w:val="eop"/>
          <w:rFonts w:ascii="Calibri" w:hAnsi="Calibri" w:cs="Calibri"/>
          <w:i/>
          <w:iCs/>
          <w:sz w:val="20"/>
          <w:szCs w:val="20"/>
        </w:rPr>
        <w:t>)</w:t>
      </w:r>
    </w:p>
    <w:p w14:paraId="367E0300" w14:textId="5F026F2B" w:rsid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7B6FA5F3" w14:textId="77777777" w:rsidR="00203618" w:rsidRP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0ADA4B2D" w14:textId="603E97EC" w:rsidR="00671434" w:rsidRPr="00203618" w:rsidRDefault="00671434" w:rsidP="00203618">
      <w:pPr>
        <w:pStyle w:val="paragraph"/>
        <w:numPr>
          <w:ilvl w:val="0"/>
          <w:numId w:val="7"/>
        </w:numPr>
        <w:spacing w:before="0" w:beforeAutospacing="0" w:after="0" w:afterAutospacing="0"/>
        <w:textAlignment w:val="baseline"/>
        <w:rPr>
          <w:rFonts w:ascii="Calibri" w:hAnsi="Calibri" w:cs="Calibri"/>
        </w:rPr>
      </w:pPr>
      <w:r w:rsidRPr="00203618">
        <w:rPr>
          <w:rStyle w:val="normaltextrun"/>
          <w:rFonts w:ascii="Calibri" w:hAnsi="Calibri" w:cs="Calibri"/>
          <w:u w:val="single"/>
        </w:rPr>
        <w:t>Institution Unique Entity ID:</w:t>
      </w:r>
      <w:r w:rsidRPr="00203618">
        <w:rPr>
          <w:rStyle w:val="normaltextrun"/>
          <w:rFonts w:ascii="Calibri" w:hAnsi="Calibri" w:cs="Calibri"/>
        </w:rPr>
        <w:t xml:space="preserve"> </w:t>
      </w:r>
      <w:r w:rsidR="00203618" w:rsidRPr="00203618">
        <w:rPr>
          <w:rStyle w:val="normaltextrun"/>
          <w:rFonts w:ascii="Calibri" w:hAnsi="Calibri" w:cs="Calibri"/>
          <w:i/>
          <w:iCs/>
          <w:sz w:val="20"/>
          <w:szCs w:val="20"/>
        </w:rPr>
        <w:t>(</w:t>
      </w:r>
      <w:r w:rsidRPr="00203618">
        <w:rPr>
          <w:rStyle w:val="normaltextrun"/>
          <w:rFonts w:ascii="Calibri" w:hAnsi="Calibri" w:cs="Calibri"/>
          <w:i/>
          <w:iCs/>
          <w:sz w:val="20"/>
          <w:szCs w:val="20"/>
        </w:rPr>
        <w:t xml:space="preserve">Please confirm your organization’s Unique Entity ID (UEI) with </w:t>
      </w:r>
      <w:hyperlink r:id="rId9" w:tgtFrame="_blank" w:history="1">
        <w:r w:rsidRPr="00203618">
          <w:rPr>
            <w:rStyle w:val="normaltextrun"/>
            <w:rFonts w:ascii="Calibri" w:hAnsi="Calibri" w:cs="Calibri"/>
            <w:i/>
            <w:iCs/>
            <w:color w:val="0563C1"/>
            <w:sz w:val="20"/>
            <w:szCs w:val="20"/>
            <w:u w:val="single"/>
          </w:rPr>
          <w:t>the System for Award Management</w:t>
        </w:r>
      </w:hyperlink>
      <w:r w:rsidRPr="00203618">
        <w:rPr>
          <w:rStyle w:val="normaltextrun"/>
          <w:rFonts w:ascii="Calibri" w:hAnsi="Calibri" w:cs="Calibri"/>
          <w:i/>
          <w:iCs/>
          <w:sz w:val="20"/>
          <w:szCs w:val="20"/>
        </w:rPr>
        <w:t xml:space="preserve"> (SAM.gov). If your organization does not have a UEI, </w:t>
      </w:r>
      <w:hyperlink r:id="rId10" w:tgtFrame="_blank" w:history="1">
        <w:r w:rsidRPr="00203618">
          <w:rPr>
            <w:rStyle w:val="normaltextrun"/>
            <w:rFonts w:ascii="Calibri" w:hAnsi="Calibri" w:cs="Calibri"/>
            <w:i/>
            <w:iCs/>
            <w:color w:val="0563C1"/>
            <w:sz w:val="20"/>
            <w:szCs w:val="20"/>
            <w:u w:val="single"/>
          </w:rPr>
          <w:t>register for one</w:t>
        </w:r>
      </w:hyperlink>
      <w:r w:rsidRPr="00203618">
        <w:rPr>
          <w:rStyle w:val="normaltextrun"/>
          <w:rFonts w:ascii="Calibri" w:hAnsi="Calibri" w:cs="Calibri"/>
          <w:i/>
          <w:iCs/>
          <w:sz w:val="20"/>
          <w:szCs w:val="20"/>
        </w:rPr>
        <w:t xml:space="preserve"> as soon as possible.</w:t>
      </w:r>
      <w:r w:rsidR="00203618" w:rsidRPr="00203618">
        <w:rPr>
          <w:rStyle w:val="eop"/>
          <w:rFonts w:ascii="Calibri" w:hAnsi="Calibri" w:cs="Calibri"/>
          <w:i/>
          <w:iCs/>
          <w:sz w:val="20"/>
          <w:szCs w:val="20"/>
        </w:rPr>
        <w:t>)</w:t>
      </w:r>
    </w:p>
    <w:p w14:paraId="5E2782DE" w14:textId="2CD457AA" w:rsid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6933E681" w14:textId="77777777" w:rsidR="00203618" w:rsidRP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7382ABBA" w14:textId="42342BD0" w:rsidR="00671434" w:rsidRDefault="00671434" w:rsidP="00B272EF">
      <w:pPr>
        <w:pStyle w:val="paragraph"/>
        <w:numPr>
          <w:ilvl w:val="0"/>
          <w:numId w:val="7"/>
        </w:numPr>
        <w:spacing w:before="0" w:beforeAutospacing="0" w:after="0" w:afterAutospacing="0"/>
        <w:textAlignment w:val="baseline"/>
        <w:rPr>
          <w:rFonts w:ascii="Calibri" w:hAnsi="Calibri" w:cs="Calibri"/>
        </w:rPr>
      </w:pPr>
      <w:r>
        <w:rPr>
          <w:rStyle w:val="normaltextrun"/>
          <w:rFonts w:ascii="Calibri" w:hAnsi="Calibri" w:cs="Calibri"/>
          <w:u w:val="single"/>
          <w:lang w:val="en"/>
        </w:rPr>
        <w:t>Have you/your institution previously received NNLM funding in the current grant cycle?</w:t>
      </w:r>
      <w:r>
        <w:rPr>
          <w:rStyle w:val="normaltextrun"/>
          <w:rFonts w:ascii="Calibri" w:hAnsi="Calibri" w:cs="Calibri"/>
          <w:lang w:val="en"/>
        </w:rPr>
        <w:t xml:space="preserve"> </w:t>
      </w:r>
      <w:r w:rsidR="00203618" w:rsidRPr="00203618">
        <w:rPr>
          <w:rStyle w:val="normaltextrun"/>
          <w:rFonts w:ascii="Calibri" w:hAnsi="Calibri" w:cs="Calibri"/>
          <w:i/>
          <w:iCs/>
          <w:sz w:val="20"/>
          <w:szCs w:val="20"/>
          <w:lang w:val="en"/>
        </w:rPr>
        <w:t>(</w:t>
      </w:r>
      <w:r w:rsidRPr="00203618">
        <w:rPr>
          <w:rStyle w:val="normaltextrun"/>
          <w:rFonts w:ascii="Calibri" w:hAnsi="Calibri" w:cs="Calibri"/>
          <w:i/>
          <w:iCs/>
          <w:sz w:val="20"/>
          <w:szCs w:val="20"/>
          <w:lang w:val="en"/>
        </w:rPr>
        <w:t>Yes, No, or I don’t know.</w:t>
      </w:r>
      <w:r w:rsidR="00203618" w:rsidRPr="00203618">
        <w:rPr>
          <w:rStyle w:val="eop"/>
          <w:rFonts w:ascii="Calibri" w:hAnsi="Calibri" w:cs="Calibri"/>
          <w:i/>
          <w:iCs/>
          <w:sz w:val="20"/>
          <w:szCs w:val="20"/>
        </w:rPr>
        <w:t>)</w:t>
      </w:r>
    </w:p>
    <w:p w14:paraId="319B17D0" w14:textId="25ED4CC6" w:rsid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1BA702FA" w14:textId="77777777" w:rsidR="00203618" w:rsidRP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7702E91E" w14:textId="38AD0943" w:rsidR="00671434" w:rsidRDefault="00671434" w:rsidP="00B272EF">
      <w:pPr>
        <w:pStyle w:val="paragraph"/>
        <w:numPr>
          <w:ilvl w:val="0"/>
          <w:numId w:val="7"/>
        </w:numPr>
        <w:spacing w:before="0" w:beforeAutospacing="0" w:after="0" w:afterAutospacing="0"/>
        <w:textAlignment w:val="baseline"/>
        <w:rPr>
          <w:rFonts w:ascii="Calibri" w:hAnsi="Calibri" w:cs="Calibri"/>
        </w:rPr>
      </w:pPr>
      <w:r>
        <w:rPr>
          <w:rStyle w:val="normaltextrun"/>
          <w:rFonts w:ascii="Calibri" w:hAnsi="Calibri" w:cs="Calibri"/>
          <w:u w:val="single"/>
          <w:lang w:val="en"/>
        </w:rPr>
        <w:t>Amount Requested</w:t>
      </w:r>
      <w:r>
        <w:rPr>
          <w:rStyle w:val="normaltextrun"/>
          <w:rFonts w:ascii="Calibri" w:hAnsi="Calibri" w:cs="Calibri"/>
          <w:lang w:val="en"/>
        </w:rPr>
        <w:t xml:space="preserve">: </w:t>
      </w:r>
      <w:r w:rsidR="00203618" w:rsidRPr="00203618">
        <w:rPr>
          <w:rStyle w:val="normaltextrun"/>
          <w:rFonts w:ascii="Calibri" w:hAnsi="Calibri" w:cs="Calibri"/>
          <w:i/>
          <w:iCs/>
          <w:sz w:val="20"/>
          <w:szCs w:val="20"/>
          <w:lang w:val="en"/>
        </w:rPr>
        <w:t>(</w:t>
      </w:r>
      <w:r w:rsidRPr="00203618">
        <w:rPr>
          <w:rStyle w:val="normaltextrun"/>
          <w:rFonts w:ascii="Calibri" w:hAnsi="Calibri" w:cs="Calibri"/>
          <w:i/>
          <w:iCs/>
          <w:sz w:val="20"/>
          <w:szCs w:val="20"/>
          <w:lang w:val="en"/>
        </w:rPr>
        <w:t>The amount specified should not exceed max award amount. Provide the amount to the nearest whole dollar.</w:t>
      </w:r>
      <w:r w:rsidR="00203618" w:rsidRPr="00203618">
        <w:rPr>
          <w:rStyle w:val="eop"/>
          <w:rFonts w:ascii="Calibri" w:hAnsi="Calibri" w:cs="Calibri"/>
          <w:i/>
          <w:iCs/>
          <w:sz w:val="20"/>
          <w:szCs w:val="20"/>
        </w:rPr>
        <w:t>)</w:t>
      </w:r>
    </w:p>
    <w:p w14:paraId="77456E34" w14:textId="3DA1AB97" w:rsid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7E408C81" w14:textId="77777777" w:rsidR="00203618" w:rsidRP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45B60920" w14:textId="06C7E823" w:rsidR="00671434" w:rsidRPr="00203618" w:rsidRDefault="00671434" w:rsidP="00B272EF">
      <w:pPr>
        <w:pStyle w:val="paragraph"/>
        <w:numPr>
          <w:ilvl w:val="0"/>
          <w:numId w:val="7"/>
        </w:numPr>
        <w:spacing w:before="0" w:beforeAutospacing="0" w:after="0" w:afterAutospacing="0"/>
        <w:textAlignment w:val="baseline"/>
        <w:rPr>
          <w:rFonts w:ascii="Calibri" w:hAnsi="Calibri" w:cs="Calibri"/>
          <w:i/>
          <w:iCs/>
          <w:sz w:val="20"/>
          <w:szCs w:val="20"/>
        </w:rPr>
      </w:pPr>
      <w:r>
        <w:rPr>
          <w:rStyle w:val="normaltextrun"/>
          <w:rFonts w:ascii="Calibri" w:hAnsi="Calibri" w:cs="Calibri"/>
          <w:u w:val="single"/>
          <w:lang w:val="en"/>
        </w:rPr>
        <w:t>Project Summary</w:t>
      </w:r>
      <w:r>
        <w:rPr>
          <w:rStyle w:val="normaltextrun"/>
          <w:rFonts w:ascii="Calibri" w:hAnsi="Calibri" w:cs="Calibri"/>
          <w:lang w:val="en"/>
        </w:rPr>
        <w:t>: </w:t>
      </w:r>
      <w:r w:rsidR="00203618" w:rsidRPr="00203618">
        <w:rPr>
          <w:rStyle w:val="normaltextrun"/>
          <w:rFonts w:ascii="Calibri" w:hAnsi="Calibri" w:cs="Calibri"/>
          <w:i/>
          <w:iCs/>
          <w:sz w:val="20"/>
          <w:szCs w:val="20"/>
          <w:lang w:val="en"/>
        </w:rPr>
        <w:t>(</w:t>
      </w:r>
      <w:r w:rsidRPr="00203618">
        <w:rPr>
          <w:rStyle w:val="normaltextrun"/>
          <w:rFonts w:ascii="Calibri" w:hAnsi="Calibri" w:cs="Calibri"/>
          <w:i/>
          <w:iCs/>
          <w:sz w:val="20"/>
          <w:szCs w:val="20"/>
          <w:lang w:val="en"/>
        </w:rPr>
        <w:t>Furnish a one-paragraph description that summarizes the proposed project. Funded projects are displayed on the NNLM website and are provided by NLM in response to requests from NIH, HHS, OMB, Congress, and the White House.</w:t>
      </w:r>
      <w:r w:rsidR="00203618" w:rsidRPr="00203618">
        <w:rPr>
          <w:rStyle w:val="eop"/>
          <w:rFonts w:ascii="Calibri" w:hAnsi="Calibri" w:cs="Calibri"/>
          <w:i/>
          <w:iCs/>
          <w:sz w:val="20"/>
          <w:szCs w:val="20"/>
        </w:rPr>
        <w:t>)</w:t>
      </w:r>
    </w:p>
    <w:p w14:paraId="7EE11601" w14:textId="1C1619EE" w:rsid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16ED72CA" w14:textId="77777777" w:rsidR="00203618" w:rsidRP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7388F9BF" w14:textId="38A22788" w:rsidR="00671434" w:rsidRPr="00203618" w:rsidRDefault="00671434" w:rsidP="00B272EF">
      <w:pPr>
        <w:pStyle w:val="paragraph"/>
        <w:numPr>
          <w:ilvl w:val="0"/>
          <w:numId w:val="7"/>
        </w:numPr>
        <w:spacing w:before="0" w:beforeAutospacing="0" w:after="0" w:afterAutospacing="0"/>
        <w:textAlignment w:val="baseline"/>
        <w:rPr>
          <w:rFonts w:ascii="Calibri" w:hAnsi="Calibri" w:cs="Calibri"/>
          <w:i/>
          <w:iCs/>
          <w:sz w:val="20"/>
          <w:szCs w:val="20"/>
        </w:rPr>
      </w:pPr>
      <w:r>
        <w:rPr>
          <w:rStyle w:val="normaltextrun"/>
          <w:rFonts w:ascii="Calibri" w:hAnsi="Calibri" w:cs="Calibri"/>
          <w:u w:val="single"/>
          <w:lang w:val="en"/>
        </w:rPr>
        <w:t>Partner Organizations</w:t>
      </w:r>
      <w:r>
        <w:rPr>
          <w:rStyle w:val="normaltextrun"/>
          <w:rFonts w:ascii="Calibri" w:hAnsi="Calibri" w:cs="Calibri"/>
          <w:lang w:val="en"/>
        </w:rPr>
        <w:t>:</w:t>
      </w:r>
      <w:r w:rsidRPr="00203618">
        <w:rPr>
          <w:rStyle w:val="normaltextrun"/>
          <w:rFonts w:ascii="Calibri" w:hAnsi="Calibri" w:cs="Calibri"/>
          <w:i/>
          <w:iCs/>
          <w:sz w:val="20"/>
          <w:szCs w:val="20"/>
          <w:lang w:val="en"/>
        </w:rPr>
        <w:t> </w:t>
      </w:r>
      <w:r w:rsidR="00203618" w:rsidRPr="00203618">
        <w:rPr>
          <w:rStyle w:val="normaltextrun"/>
          <w:rFonts w:ascii="Calibri" w:hAnsi="Calibri" w:cs="Calibri"/>
          <w:i/>
          <w:iCs/>
          <w:sz w:val="20"/>
          <w:szCs w:val="20"/>
          <w:lang w:val="en"/>
        </w:rPr>
        <w:t>(</w:t>
      </w:r>
      <w:r w:rsidRPr="00203618">
        <w:rPr>
          <w:rStyle w:val="normaltextrun"/>
          <w:rFonts w:ascii="Calibri" w:hAnsi="Calibri" w:cs="Calibri"/>
          <w:i/>
          <w:iCs/>
          <w:sz w:val="20"/>
          <w:szCs w:val="20"/>
          <w:lang w:val="en"/>
        </w:rPr>
        <w:t>Provide the names of up to three (3) organizations that will partner with the lead organization to conduct/complete the project.</w:t>
      </w:r>
      <w:r w:rsidR="00203618" w:rsidRPr="00203618">
        <w:rPr>
          <w:rStyle w:val="normaltextrun"/>
          <w:rFonts w:ascii="Calibri" w:hAnsi="Calibri" w:cs="Calibri"/>
          <w:i/>
          <w:iCs/>
          <w:sz w:val="20"/>
          <w:szCs w:val="20"/>
          <w:lang w:val="en"/>
        </w:rPr>
        <w:t>)</w:t>
      </w:r>
      <w:r w:rsidRPr="00203618">
        <w:rPr>
          <w:rStyle w:val="normaltextrun"/>
          <w:rFonts w:ascii="Calibri" w:hAnsi="Calibri" w:cs="Calibri"/>
          <w:i/>
          <w:iCs/>
          <w:sz w:val="20"/>
          <w:szCs w:val="20"/>
        </w:rPr>
        <w:t> </w:t>
      </w:r>
      <w:r w:rsidRPr="00203618">
        <w:rPr>
          <w:rStyle w:val="eop"/>
          <w:rFonts w:ascii="Calibri" w:hAnsi="Calibri" w:cs="Calibri"/>
          <w:i/>
          <w:iCs/>
          <w:sz w:val="20"/>
          <w:szCs w:val="20"/>
        </w:rPr>
        <w:t> </w:t>
      </w:r>
    </w:p>
    <w:p w14:paraId="2AEBEEE2" w14:textId="3838178A" w:rsid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5AEBCEE4" w14:textId="77777777" w:rsidR="00203618" w:rsidRP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68E20E85" w14:textId="3C33D129" w:rsidR="00671434" w:rsidRDefault="00671434" w:rsidP="00B272EF">
      <w:pPr>
        <w:pStyle w:val="paragraph"/>
        <w:numPr>
          <w:ilvl w:val="0"/>
          <w:numId w:val="7"/>
        </w:numPr>
        <w:spacing w:before="0" w:beforeAutospacing="0" w:after="0" w:afterAutospacing="0"/>
        <w:textAlignment w:val="baseline"/>
        <w:rPr>
          <w:rFonts w:ascii="Calibri" w:hAnsi="Calibri" w:cs="Calibri"/>
        </w:rPr>
      </w:pPr>
      <w:r>
        <w:rPr>
          <w:rStyle w:val="normaltextrun"/>
          <w:rFonts w:ascii="Calibri" w:hAnsi="Calibri" w:cs="Calibri"/>
          <w:u w:val="single"/>
          <w:lang w:val="en"/>
        </w:rPr>
        <w:t>Training Provided as Part of This Award</w:t>
      </w:r>
      <w:r>
        <w:rPr>
          <w:rStyle w:val="normaltextrun"/>
          <w:rFonts w:ascii="Calibri" w:hAnsi="Calibri" w:cs="Calibri"/>
          <w:lang w:val="en"/>
        </w:rPr>
        <w:t>: Yes or No.</w:t>
      </w:r>
      <w:r>
        <w:rPr>
          <w:rStyle w:val="eop"/>
          <w:rFonts w:ascii="Calibri" w:hAnsi="Calibri" w:cs="Calibri"/>
        </w:rPr>
        <w:t> </w:t>
      </w:r>
    </w:p>
    <w:p w14:paraId="22ABBCAF" w14:textId="31723C20" w:rsid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06795419" w14:textId="77777777" w:rsidR="00203618" w:rsidRP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4353E127" w14:textId="32EA592B" w:rsidR="00671434" w:rsidRDefault="00671434" w:rsidP="00B272EF">
      <w:pPr>
        <w:pStyle w:val="paragraph"/>
        <w:numPr>
          <w:ilvl w:val="0"/>
          <w:numId w:val="7"/>
        </w:numPr>
        <w:spacing w:before="0" w:beforeAutospacing="0" w:after="0" w:afterAutospacing="0"/>
        <w:textAlignment w:val="baseline"/>
        <w:rPr>
          <w:rFonts w:ascii="Calibri" w:hAnsi="Calibri" w:cs="Calibri"/>
        </w:rPr>
      </w:pPr>
      <w:r>
        <w:rPr>
          <w:rStyle w:val="normaltextrun"/>
          <w:rFonts w:ascii="Calibri" w:hAnsi="Calibri" w:cs="Calibri"/>
          <w:u w:val="single"/>
          <w:lang w:val="en"/>
        </w:rPr>
        <w:t>Proposed Start and End Dates for the Project</w:t>
      </w:r>
      <w:r>
        <w:rPr>
          <w:rStyle w:val="normaltextrun"/>
          <w:rFonts w:ascii="Calibri" w:hAnsi="Calibri" w:cs="Calibri"/>
          <w:lang w:val="en"/>
        </w:rPr>
        <w:t>: </w:t>
      </w:r>
      <w:r w:rsidR="00203618" w:rsidRPr="00203618">
        <w:rPr>
          <w:rStyle w:val="normaltextrun"/>
          <w:rFonts w:ascii="Calibri" w:hAnsi="Calibri" w:cs="Calibri"/>
          <w:i/>
          <w:iCs/>
          <w:sz w:val="20"/>
          <w:szCs w:val="20"/>
          <w:lang w:val="en"/>
        </w:rPr>
        <w:t>(</w:t>
      </w:r>
      <w:r w:rsidRPr="00203618">
        <w:rPr>
          <w:rStyle w:val="normaltextrun"/>
          <w:rFonts w:ascii="Calibri" w:hAnsi="Calibri" w:cs="Calibri"/>
          <w:i/>
          <w:iCs/>
          <w:sz w:val="20"/>
          <w:szCs w:val="20"/>
          <w:lang w:val="en"/>
        </w:rPr>
        <w:t>Select the appropriate dates. Contact your RML/Office before applying if your project will extend more than one year.</w:t>
      </w:r>
      <w:r w:rsidR="00203618" w:rsidRPr="00203618">
        <w:rPr>
          <w:rStyle w:val="normaltextrun"/>
          <w:rFonts w:ascii="Calibri" w:hAnsi="Calibri" w:cs="Calibri"/>
          <w:i/>
          <w:iCs/>
          <w:sz w:val="20"/>
          <w:szCs w:val="20"/>
          <w:lang w:val="en"/>
        </w:rPr>
        <w:t>)</w:t>
      </w:r>
      <w:r>
        <w:rPr>
          <w:rStyle w:val="eop"/>
          <w:rFonts w:ascii="Calibri" w:hAnsi="Calibri" w:cs="Calibri"/>
        </w:rPr>
        <w:t> </w:t>
      </w:r>
    </w:p>
    <w:p w14:paraId="7B4FDDC9" w14:textId="65633100" w:rsid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295BBBBF" w14:textId="77777777" w:rsidR="00203618" w:rsidRPr="00203618" w:rsidRDefault="00203618" w:rsidP="00203618">
      <w:pPr>
        <w:pStyle w:val="paragraph"/>
        <w:spacing w:before="0" w:beforeAutospacing="0" w:after="0" w:afterAutospacing="0"/>
        <w:ind w:left="720"/>
        <w:textAlignment w:val="baseline"/>
        <w:rPr>
          <w:rStyle w:val="normaltextrun"/>
          <w:rFonts w:ascii="Calibri" w:hAnsi="Calibri" w:cs="Calibri"/>
        </w:rPr>
      </w:pPr>
    </w:p>
    <w:p w14:paraId="03F17109" w14:textId="05FA4860" w:rsidR="00671434" w:rsidRPr="005C4F69" w:rsidRDefault="00671434" w:rsidP="00B272EF">
      <w:pPr>
        <w:pStyle w:val="paragraph"/>
        <w:numPr>
          <w:ilvl w:val="0"/>
          <w:numId w:val="7"/>
        </w:numPr>
        <w:spacing w:before="0" w:beforeAutospacing="0" w:after="0" w:afterAutospacing="0"/>
        <w:textAlignment w:val="baseline"/>
        <w:rPr>
          <w:rFonts w:ascii="Calibri" w:hAnsi="Calibri" w:cs="Calibri"/>
          <w:i/>
          <w:iCs/>
          <w:sz w:val="20"/>
          <w:szCs w:val="20"/>
        </w:rPr>
      </w:pPr>
      <w:r>
        <w:rPr>
          <w:rStyle w:val="normaltextrun"/>
          <w:rFonts w:ascii="Calibri" w:hAnsi="Calibri" w:cs="Calibri"/>
          <w:u w:val="single"/>
          <w:lang w:val="en"/>
        </w:rPr>
        <w:lastRenderedPageBreak/>
        <w:t>Evidence of Need</w:t>
      </w:r>
      <w:r>
        <w:rPr>
          <w:rStyle w:val="normaltextrun"/>
          <w:rFonts w:ascii="Calibri" w:hAnsi="Calibri" w:cs="Calibri"/>
          <w:lang w:val="en"/>
        </w:rPr>
        <w:t>: </w:t>
      </w:r>
      <w:r w:rsidR="00203618" w:rsidRPr="005C4F69">
        <w:rPr>
          <w:rStyle w:val="normaltextrun"/>
          <w:rFonts w:ascii="Calibri" w:hAnsi="Calibri" w:cs="Calibri"/>
          <w:i/>
          <w:iCs/>
          <w:sz w:val="20"/>
          <w:szCs w:val="20"/>
          <w:lang w:val="en"/>
        </w:rPr>
        <w:t>(</w:t>
      </w:r>
      <w:r w:rsidRPr="005C4F69">
        <w:rPr>
          <w:rStyle w:val="normaltextrun"/>
          <w:rFonts w:ascii="Calibri" w:hAnsi="Calibri" w:cs="Calibri"/>
          <w:i/>
          <w:iCs/>
          <w:sz w:val="20"/>
          <w:szCs w:val="20"/>
          <w:lang w:val="en"/>
        </w:rPr>
        <w:t>Provide a statement of how the project proposed will support the mission of NNLM, explain the need for the project, and describe the audience or population that will be reached through this project. Please clearly document if this project will engage traditionally underrepresented populations and/or involve medically underserved areas. When possible, support the stated need using data such as known needs assessments or statistics.</w:t>
      </w:r>
      <w:r w:rsidR="005C4F69" w:rsidRPr="005C4F69">
        <w:rPr>
          <w:rStyle w:val="eop"/>
          <w:rFonts w:ascii="Calibri" w:hAnsi="Calibri" w:cs="Calibri"/>
          <w:i/>
          <w:iCs/>
          <w:sz w:val="20"/>
          <w:szCs w:val="20"/>
        </w:rPr>
        <w:t>)</w:t>
      </w:r>
    </w:p>
    <w:p w14:paraId="7A1B9DD6" w14:textId="108326DC" w:rsidR="005C4F69" w:rsidRDefault="005C4F69" w:rsidP="005C4F69">
      <w:pPr>
        <w:pStyle w:val="paragraph"/>
        <w:spacing w:before="0" w:beforeAutospacing="0" w:after="0" w:afterAutospacing="0"/>
        <w:ind w:left="720"/>
        <w:textAlignment w:val="baseline"/>
        <w:rPr>
          <w:rStyle w:val="normaltextrun"/>
          <w:rFonts w:ascii="Calibri" w:hAnsi="Calibri" w:cs="Calibri"/>
        </w:rPr>
      </w:pPr>
    </w:p>
    <w:p w14:paraId="1276932D" w14:textId="77777777" w:rsidR="005C4F69" w:rsidRPr="005C4F69" w:rsidRDefault="005C4F69" w:rsidP="005C4F69">
      <w:pPr>
        <w:pStyle w:val="paragraph"/>
        <w:spacing w:before="0" w:beforeAutospacing="0" w:after="0" w:afterAutospacing="0"/>
        <w:ind w:left="720"/>
        <w:textAlignment w:val="baseline"/>
        <w:rPr>
          <w:rStyle w:val="normaltextrun"/>
          <w:rFonts w:ascii="Calibri" w:hAnsi="Calibri" w:cs="Calibri"/>
        </w:rPr>
      </w:pPr>
    </w:p>
    <w:p w14:paraId="608A0DE8" w14:textId="4C3DCE2E" w:rsidR="00671434" w:rsidRDefault="00671434" w:rsidP="00B272EF">
      <w:pPr>
        <w:pStyle w:val="paragraph"/>
        <w:numPr>
          <w:ilvl w:val="0"/>
          <w:numId w:val="7"/>
        </w:numPr>
        <w:spacing w:before="0" w:beforeAutospacing="0" w:after="0" w:afterAutospacing="0"/>
        <w:textAlignment w:val="baseline"/>
        <w:rPr>
          <w:rFonts w:ascii="Calibri" w:hAnsi="Calibri" w:cs="Calibri"/>
        </w:rPr>
      </w:pPr>
      <w:r>
        <w:rPr>
          <w:rStyle w:val="normaltextrun"/>
          <w:rFonts w:ascii="Calibri" w:hAnsi="Calibri" w:cs="Calibri"/>
          <w:u w:val="single"/>
          <w:lang w:val="en"/>
        </w:rPr>
        <w:t>Project goal and objectives</w:t>
      </w:r>
      <w:r>
        <w:rPr>
          <w:rStyle w:val="normaltextrun"/>
          <w:rFonts w:ascii="Calibri" w:hAnsi="Calibri" w:cs="Calibri"/>
          <w:lang w:val="en"/>
        </w:rPr>
        <w:t>: </w:t>
      </w:r>
      <w:r w:rsidR="005C4F69" w:rsidRPr="005C4F69">
        <w:rPr>
          <w:rStyle w:val="normaltextrun"/>
          <w:rFonts w:ascii="Calibri" w:hAnsi="Calibri" w:cs="Calibri"/>
          <w:i/>
          <w:iCs/>
          <w:sz w:val="20"/>
          <w:szCs w:val="20"/>
          <w:lang w:val="en"/>
        </w:rPr>
        <w:t>(</w:t>
      </w:r>
      <w:r w:rsidRPr="005C4F69">
        <w:rPr>
          <w:rStyle w:val="normaltextrun"/>
          <w:rFonts w:ascii="Calibri" w:hAnsi="Calibri" w:cs="Calibri"/>
          <w:i/>
          <w:iCs/>
          <w:sz w:val="20"/>
          <w:szCs w:val="20"/>
          <w:lang w:val="en"/>
        </w:rPr>
        <w:t>State the primary goal and specific objectives(s) of the proposed project. Both should be written so it aligns with the Region 4 Core Aims, the mission of the NNLM, and with the </w:t>
      </w:r>
      <w:hyperlink r:id="rId11" w:tgtFrame="_blank" w:history="1">
        <w:r w:rsidRPr="005C4F69">
          <w:rPr>
            <w:rStyle w:val="normaltextrun"/>
            <w:rFonts w:ascii="Calibri" w:hAnsi="Calibri" w:cs="Calibri"/>
            <w:i/>
            <w:iCs/>
            <w:color w:val="0563C1"/>
            <w:sz w:val="20"/>
            <w:szCs w:val="20"/>
            <w:u w:val="single"/>
            <w:lang w:val="en"/>
          </w:rPr>
          <w:t>NLM 2017-2027 Strategic Plan</w:t>
        </w:r>
      </w:hyperlink>
      <w:r w:rsidRPr="005C4F69">
        <w:rPr>
          <w:rStyle w:val="normaltextrun"/>
          <w:rFonts w:ascii="Calibri" w:hAnsi="Calibri" w:cs="Calibri"/>
          <w:i/>
          <w:iCs/>
          <w:sz w:val="20"/>
          <w:szCs w:val="20"/>
          <w:lang w:val="en"/>
        </w:rPr>
        <w:t>.</w:t>
      </w:r>
      <w:r w:rsidR="005C4F69" w:rsidRPr="005C4F69">
        <w:rPr>
          <w:rStyle w:val="eop"/>
          <w:rFonts w:ascii="Calibri" w:hAnsi="Calibri" w:cs="Calibri"/>
          <w:i/>
          <w:iCs/>
          <w:sz w:val="20"/>
          <w:szCs w:val="20"/>
        </w:rPr>
        <w:t>)</w:t>
      </w:r>
    </w:p>
    <w:p w14:paraId="42C281E7" w14:textId="51E9FA59" w:rsidR="00671434" w:rsidRDefault="00671434" w:rsidP="00B272EF"/>
    <w:p w14:paraId="15E094DF" w14:textId="77777777" w:rsidR="005C4F69" w:rsidRDefault="005C4F69" w:rsidP="005C4F69">
      <w:pPr>
        <w:pStyle w:val="paragraph"/>
        <w:spacing w:before="0" w:beforeAutospacing="0" w:after="0" w:afterAutospacing="0"/>
        <w:textAlignment w:val="baseline"/>
        <w:rPr>
          <w:rFonts w:ascii="Segoe UI" w:hAnsi="Segoe UI" w:cs="Segoe UI"/>
          <w:b/>
          <w:bCs/>
          <w:sz w:val="18"/>
          <w:szCs w:val="18"/>
        </w:rPr>
      </w:pPr>
      <w:r>
        <w:rPr>
          <w:rStyle w:val="normaltextrun"/>
          <w:rFonts w:ascii="Calibri" w:hAnsi="Calibri" w:cs="Calibri"/>
          <w:b/>
          <w:bCs/>
        </w:rPr>
        <w:t>Implementation &amp; Evaluation Plan</w:t>
      </w:r>
      <w:r>
        <w:rPr>
          <w:rStyle w:val="eop"/>
          <w:rFonts w:ascii="Calibri" w:hAnsi="Calibri" w:cs="Calibri"/>
          <w:b/>
          <w:bCs/>
        </w:rPr>
        <w:t> </w:t>
      </w:r>
    </w:p>
    <w:p w14:paraId="63BBE9C1" w14:textId="27CF6988" w:rsidR="005C4F69" w:rsidRPr="0066717B" w:rsidRDefault="005C4F69" w:rsidP="0066717B">
      <w:pPr>
        <w:pStyle w:val="paragraph"/>
        <w:numPr>
          <w:ilvl w:val="0"/>
          <w:numId w:val="9"/>
        </w:numPr>
        <w:spacing w:before="0" w:beforeAutospacing="0" w:after="0" w:afterAutospacing="0"/>
        <w:textAlignment w:val="baseline"/>
        <w:rPr>
          <w:rFonts w:ascii="Calibri" w:hAnsi="Calibri" w:cs="Calibri"/>
          <w:i/>
          <w:iCs/>
          <w:sz w:val="20"/>
          <w:szCs w:val="20"/>
        </w:rPr>
      </w:pPr>
      <w:r>
        <w:rPr>
          <w:rStyle w:val="normaltextrun"/>
          <w:rFonts w:ascii="Calibri" w:hAnsi="Calibri" w:cs="Calibri"/>
          <w:u w:val="single"/>
          <w:lang w:val="en"/>
        </w:rPr>
        <w:t>Implementation</w:t>
      </w:r>
      <w:r>
        <w:rPr>
          <w:rStyle w:val="normaltextrun"/>
          <w:rFonts w:ascii="Calibri" w:hAnsi="Calibri" w:cs="Calibri"/>
          <w:lang w:val="en"/>
        </w:rPr>
        <w:t>: </w:t>
      </w:r>
      <w:r w:rsidR="0066717B" w:rsidRPr="0066717B">
        <w:rPr>
          <w:rStyle w:val="normaltextrun"/>
          <w:rFonts w:ascii="Calibri" w:hAnsi="Calibri" w:cs="Calibri"/>
          <w:i/>
          <w:iCs/>
          <w:sz w:val="20"/>
          <w:szCs w:val="20"/>
          <w:lang w:val="en"/>
        </w:rPr>
        <w:t>(</w:t>
      </w:r>
      <w:r w:rsidRPr="0066717B">
        <w:rPr>
          <w:rStyle w:val="normaltextrun"/>
          <w:rFonts w:ascii="Calibri" w:hAnsi="Calibri" w:cs="Calibri"/>
          <w:i/>
          <w:iCs/>
          <w:sz w:val="20"/>
          <w:szCs w:val="20"/>
          <w:lang w:val="en"/>
        </w:rPr>
        <w:t>Describe what will be done to meet project objectives and its rationale. Include tasks to be performed and who will perform them.</w:t>
      </w:r>
      <w:r w:rsidR="0066717B" w:rsidRPr="0066717B">
        <w:rPr>
          <w:rStyle w:val="normaltextrun"/>
          <w:rFonts w:ascii="Calibri" w:hAnsi="Calibri" w:cs="Calibri"/>
          <w:i/>
          <w:iCs/>
          <w:sz w:val="20"/>
          <w:szCs w:val="20"/>
          <w:lang w:val="en"/>
        </w:rPr>
        <w:t>)</w:t>
      </w:r>
      <w:r w:rsidRPr="0066717B">
        <w:rPr>
          <w:rStyle w:val="eop"/>
          <w:rFonts w:ascii="Calibri" w:hAnsi="Calibri" w:cs="Calibri"/>
          <w:i/>
          <w:iCs/>
          <w:sz w:val="20"/>
          <w:szCs w:val="20"/>
        </w:rPr>
        <w:t> </w:t>
      </w:r>
    </w:p>
    <w:p w14:paraId="6063793E" w14:textId="632F30F7" w:rsidR="00C3769B" w:rsidRDefault="00C3769B" w:rsidP="00C3769B">
      <w:pPr>
        <w:pStyle w:val="paragraph"/>
        <w:spacing w:before="0" w:beforeAutospacing="0" w:after="0" w:afterAutospacing="0"/>
        <w:ind w:left="720"/>
        <w:textAlignment w:val="baseline"/>
        <w:rPr>
          <w:rStyle w:val="normaltextrun"/>
          <w:rFonts w:ascii="Calibri" w:hAnsi="Calibri" w:cs="Calibri"/>
        </w:rPr>
      </w:pPr>
    </w:p>
    <w:p w14:paraId="24764DB9" w14:textId="77777777" w:rsidR="00C3769B" w:rsidRPr="00C3769B" w:rsidRDefault="00C3769B" w:rsidP="00C3769B">
      <w:pPr>
        <w:pStyle w:val="paragraph"/>
        <w:spacing w:before="0" w:beforeAutospacing="0" w:after="0" w:afterAutospacing="0"/>
        <w:ind w:left="720"/>
        <w:textAlignment w:val="baseline"/>
        <w:rPr>
          <w:rStyle w:val="normaltextrun"/>
          <w:rFonts w:ascii="Calibri" w:hAnsi="Calibri" w:cs="Calibri"/>
        </w:rPr>
      </w:pPr>
    </w:p>
    <w:p w14:paraId="3B037A8A" w14:textId="64771249" w:rsidR="005C4F69" w:rsidRPr="00C3769B" w:rsidRDefault="005C4F69" w:rsidP="0066717B">
      <w:pPr>
        <w:pStyle w:val="paragraph"/>
        <w:numPr>
          <w:ilvl w:val="0"/>
          <w:numId w:val="9"/>
        </w:numPr>
        <w:spacing w:before="0" w:beforeAutospacing="0" w:after="0" w:afterAutospacing="0"/>
        <w:textAlignment w:val="baseline"/>
        <w:rPr>
          <w:rFonts w:ascii="Calibri" w:hAnsi="Calibri" w:cs="Calibri"/>
          <w:i/>
          <w:iCs/>
          <w:sz w:val="20"/>
          <w:szCs w:val="20"/>
        </w:rPr>
      </w:pPr>
      <w:r>
        <w:rPr>
          <w:rStyle w:val="normaltextrun"/>
          <w:rFonts w:ascii="Calibri" w:hAnsi="Calibri" w:cs="Calibri"/>
          <w:u w:val="single"/>
          <w:lang w:val="en"/>
        </w:rPr>
        <w:t>Evaluation Plan</w:t>
      </w:r>
      <w:r>
        <w:rPr>
          <w:rStyle w:val="normaltextrun"/>
          <w:rFonts w:ascii="Calibri" w:hAnsi="Calibri" w:cs="Calibri"/>
          <w:lang w:val="en"/>
        </w:rPr>
        <w:t>: </w:t>
      </w:r>
      <w:r w:rsidR="00C3769B" w:rsidRPr="00C3769B">
        <w:rPr>
          <w:rStyle w:val="normaltextrun"/>
          <w:rFonts w:ascii="Calibri" w:hAnsi="Calibri" w:cs="Calibri"/>
          <w:i/>
          <w:iCs/>
          <w:sz w:val="20"/>
          <w:szCs w:val="20"/>
          <w:lang w:val="en"/>
        </w:rPr>
        <w:t>(</w:t>
      </w:r>
      <w:r w:rsidRPr="00C3769B">
        <w:rPr>
          <w:rStyle w:val="normaltextrun"/>
          <w:rFonts w:ascii="Calibri" w:hAnsi="Calibri" w:cs="Calibri"/>
          <w:i/>
          <w:iCs/>
          <w:sz w:val="20"/>
          <w:szCs w:val="20"/>
          <w:lang w:val="en"/>
        </w:rPr>
        <w:t xml:space="preserve">Describe how the project will measure success. Include data collection frequency, type of data to be collected, tools, and how data will be used or disseminated. Human Subject Research Restriction: All research activities included in project applications MUST fall into the category of Exempt Research, which is defined in </w:t>
      </w:r>
      <w:hyperlink r:id="rId12" w:tgtFrame="_blank" w:history="1">
        <w:r w:rsidRPr="00C3769B">
          <w:rPr>
            <w:rStyle w:val="normaltextrun"/>
            <w:rFonts w:ascii="Calibri" w:hAnsi="Calibri" w:cs="Calibri"/>
            <w:i/>
            <w:iCs/>
            <w:color w:val="0563C1"/>
            <w:sz w:val="20"/>
            <w:szCs w:val="20"/>
            <w:u w:val="single"/>
            <w:lang w:val="en"/>
          </w:rPr>
          <w:t xml:space="preserve">the Basic HHS Policy for Protection of Human Research Subjects </w:t>
        </w:r>
        <w:r w:rsidRPr="00C3769B">
          <w:rPr>
            <w:rStyle w:val="normaltextrun"/>
            <w:rFonts w:ascii="Calibri" w:hAnsi="Calibri" w:cs="Calibri"/>
            <w:i/>
            <w:iCs/>
            <w:color w:val="0563C1"/>
            <w:sz w:val="20"/>
            <w:szCs w:val="20"/>
            <w:u w:val="single"/>
          </w:rPr>
          <w:t>§46.104(d)</w:t>
        </w:r>
      </w:hyperlink>
      <w:r w:rsidRPr="00C3769B">
        <w:rPr>
          <w:rStyle w:val="normaltextrun"/>
          <w:rFonts w:ascii="Calibri" w:hAnsi="Calibri" w:cs="Calibri"/>
          <w:i/>
          <w:iCs/>
          <w:sz w:val="20"/>
          <w:szCs w:val="20"/>
          <w:lang w:val="en"/>
        </w:rPr>
        <w:t>. Additional human subjects research requirements may apply.</w:t>
      </w:r>
      <w:r w:rsidR="00C3769B" w:rsidRPr="00C3769B">
        <w:rPr>
          <w:rStyle w:val="normaltextrun"/>
          <w:rFonts w:ascii="Calibri" w:hAnsi="Calibri" w:cs="Calibri"/>
          <w:i/>
          <w:iCs/>
          <w:sz w:val="20"/>
          <w:szCs w:val="20"/>
          <w:lang w:val="en"/>
        </w:rPr>
        <w:t>)</w:t>
      </w:r>
      <w:r w:rsidRPr="00C3769B">
        <w:rPr>
          <w:rStyle w:val="eop"/>
          <w:rFonts w:ascii="Calibri" w:hAnsi="Calibri" w:cs="Calibri"/>
          <w:i/>
          <w:iCs/>
          <w:sz w:val="20"/>
          <w:szCs w:val="20"/>
        </w:rPr>
        <w:t> </w:t>
      </w:r>
    </w:p>
    <w:p w14:paraId="49EC4D1E" w14:textId="77777777" w:rsidR="00C3769B" w:rsidRDefault="00C3769B" w:rsidP="00C3769B">
      <w:pPr>
        <w:pStyle w:val="paragraph"/>
        <w:spacing w:before="0" w:beforeAutospacing="0" w:after="0" w:afterAutospacing="0"/>
        <w:textAlignment w:val="baseline"/>
        <w:rPr>
          <w:rStyle w:val="normaltextrun"/>
          <w:rFonts w:ascii="Calibri" w:hAnsi="Calibri" w:cs="Calibri"/>
          <w:lang w:val="en"/>
        </w:rPr>
      </w:pPr>
    </w:p>
    <w:p w14:paraId="0F80C96A" w14:textId="2A523937" w:rsidR="005C4F69" w:rsidRPr="00C3769B" w:rsidRDefault="00C3769B" w:rsidP="00C3769B">
      <w:pPr>
        <w:pStyle w:val="paragraph"/>
        <w:spacing w:before="0" w:beforeAutospacing="0" w:after="0" w:afterAutospacing="0"/>
        <w:textAlignment w:val="baseline"/>
        <w:rPr>
          <w:rFonts w:ascii="Calibri" w:hAnsi="Calibri" w:cs="Calibri"/>
          <w:i/>
          <w:iCs/>
          <w:sz w:val="20"/>
          <w:szCs w:val="20"/>
        </w:rPr>
      </w:pPr>
      <w:r>
        <w:rPr>
          <w:rStyle w:val="normaltextrun"/>
          <w:rFonts w:ascii="Calibri" w:hAnsi="Calibri" w:cs="Calibri"/>
          <w:i/>
          <w:iCs/>
          <w:sz w:val="20"/>
          <w:szCs w:val="20"/>
          <w:lang w:val="en"/>
        </w:rPr>
        <w:t>(</w:t>
      </w:r>
      <w:r w:rsidR="005C4F69" w:rsidRPr="00C3769B">
        <w:rPr>
          <w:rStyle w:val="normaltextrun"/>
          <w:rFonts w:ascii="Calibri" w:hAnsi="Calibri" w:cs="Calibri"/>
          <w:i/>
          <w:iCs/>
          <w:sz w:val="20"/>
          <w:szCs w:val="20"/>
          <w:lang w:val="en"/>
        </w:rPr>
        <w:t>Please review the </w:t>
      </w:r>
      <w:hyperlink r:id="rId13" w:tgtFrame="_blank" w:history="1">
        <w:r w:rsidR="005C4F69" w:rsidRPr="00C3769B">
          <w:rPr>
            <w:rStyle w:val="normaltextrun"/>
            <w:rFonts w:ascii="Calibri" w:hAnsi="Calibri" w:cs="Calibri"/>
            <w:i/>
            <w:iCs/>
            <w:color w:val="0563C1"/>
            <w:sz w:val="20"/>
            <w:szCs w:val="20"/>
            <w:u w:val="single"/>
            <w:lang w:val="en"/>
          </w:rPr>
          <w:t>National Evaluation Center</w:t>
        </w:r>
      </w:hyperlink>
      <w:r w:rsidR="005C4F69" w:rsidRPr="00C3769B">
        <w:rPr>
          <w:rStyle w:val="normaltextrun"/>
          <w:rFonts w:ascii="Calibri" w:hAnsi="Calibri" w:cs="Calibri"/>
          <w:i/>
          <w:iCs/>
          <w:sz w:val="20"/>
          <w:szCs w:val="20"/>
          <w:lang w:val="en"/>
        </w:rPr>
        <w:t xml:space="preserve">  resources for information on how to create evaluation plans and objectives.</w:t>
      </w:r>
      <w:r>
        <w:rPr>
          <w:rStyle w:val="normaltextrun"/>
          <w:rFonts w:ascii="Calibri" w:hAnsi="Calibri" w:cs="Calibri"/>
          <w:i/>
          <w:iCs/>
          <w:sz w:val="20"/>
          <w:szCs w:val="20"/>
          <w:lang w:val="en"/>
        </w:rPr>
        <w:t>)</w:t>
      </w:r>
      <w:r w:rsidR="005C4F69" w:rsidRPr="00C3769B">
        <w:rPr>
          <w:rStyle w:val="eop"/>
          <w:rFonts w:ascii="Calibri" w:hAnsi="Calibri" w:cs="Calibri"/>
          <w:i/>
          <w:iCs/>
          <w:sz w:val="20"/>
          <w:szCs w:val="20"/>
        </w:rPr>
        <w:t> </w:t>
      </w:r>
    </w:p>
    <w:p w14:paraId="1836076B" w14:textId="2F0650AC" w:rsidR="005C4F69" w:rsidRDefault="005C4F69" w:rsidP="00B272EF"/>
    <w:p w14:paraId="66DAB5AC" w14:textId="5AAE9CD0" w:rsidR="0066717B" w:rsidRDefault="0066717B" w:rsidP="0066717B">
      <w:pPr>
        <w:pStyle w:val="paragraph"/>
        <w:spacing w:before="0" w:beforeAutospacing="0" w:after="0" w:afterAutospacing="0"/>
        <w:textAlignment w:val="baseline"/>
        <w:rPr>
          <w:rFonts w:ascii="Segoe UI" w:hAnsi="Segoe UI" w:cs="Segoe UI"/>
          <w:sz w:val="18"/>
          <w:szCs w:val="18"/>
        </w:rPr>
      </w:pPr>
      <w:r w:rsidRPr="00C3769B">
        <w:rPr>
          <w:rStyle w:val="normaltextrun"/>
          <w:rFonts w:ascii="Calibri" w:hAnsi="Calibri" w:cs="Calibri"/>
          <w:u w:val="single"/>
          <w:lang w:val="en"/>
        </w:rPr>
        <w:t>Schedule / Timeline</w:t>
      </w:r>
      <w:r w:rsidR="00C3769B" w:rsidRPr="00C3769B">
        <w:rPr>
          <w:rStyle w:val="normaltextrun"/>
          <w:rFonts w:ascii="Calibri" w:hAnsi="Calibri" w:cs="Calibri"/>
          <w:u w:val="single"/>
          <w:lang w:val="en"/>
        </w:rPr>
        <w:t>:</w:t>
      </w:r>
      <w:r w:rsidR="00C3769B">
        <w:rPr>
          <w:rStyle w:val="normaltextrun"/>
          <w:rFonts w:ascii="Calibri" w:hAnsi="Calibri" w:cs="Calibri"/>
          <w:b/>
          <w:bCs/>
          <w:lang w:val="en"/>
        </w:rPr>
        <w:t xml:space="preserve"> </w:t>
      </w:r>
      <w:r w:rsidR="00C3769B" w:rsidRPr="00C3769B">
        <w:rPr>
          <w:rStyle w:val="normaltextrun"/>
          <w:rFonts w:ascii="Calibri" w:hAnsi="Calibri" w:cs="Calibri"/>
          <w:i/>
          <w:iCs/>
          <w:sz w:val="20"/>
          <w:szCs w:val="20"/>
          <w:lang w:val="en"/>
        </w:rPr>
        <w:t>(</w:t>
      </w:r>
      <w:r w:rsidRPr="00C3769B">
        <w:rPr>
          <w:rStyle w:val="normaltextrun"/>
          <w:rFonts w:ascii="Calibri" w:hAnsi="Calibri" w:cs="Calibri"/>
          <w:i/>
          <w:iCs/>
          <w:sz w:val="20"/>
          <w:szCs w:val="20"/>
          <w:lang w:val="en"/>
        </w:rPr>
        <w:t>Include a timeline for implementing the plan to meet objectives.</w:t>
      </w:r>
      <w:r w:rsidR="00C3769B" w:rsidRPr="00C3769B">
        <w:rPr>
          <w:rStyle w:val="normaltextrun"/>
          <w:rFonts w:ascii="Calibri" w:hAnsi="Calibri" w:cs="Calibri"/>
          <w:i/>
          <w:iCs/>
          <w:sz w:val="20"/>
          <w:szCs w:val="20"/>
          <w:lang w:val="en"/>
        </w:rPr>
        <w:t>)</w:t>
      </w:r>
      <w:r>
        <w:rPr>
          <w:rStyle w:val="eop"/>
          <w:rFonts w:ascii="Calibri" w:hAnsi="Calibri" w:cs="Calibri"/>
        </w:rPr>
        <w:t> </w:t>
      </w:r>
    </w:p>
    <w:p w14:paraId="20519BAF" w14:textId="5AFC2FB4" w:rsidR="0066717B" w:rsidRDefault="0066717B" w:rsidP="00B272EF"/>
    <w:p w14:paraId="007DDB0F" w14:textId="09829EEF" w:rsidR="0066717B" w:rsidRPr="00C3769B" w:rsidRDefault="0066717B" w:rsidP="0066717B">
      <w:pPr>
        <w:pStyle w:val="paragraph"/>
        <w:spacing w:before="0" w:beforeAutospacing="0" w:after="0" w:afterAutospacing="0"/>
        <w:textAlignment w:val="baseline"/>
        <w:rPr>
          <w:rFonts w:ascii="Segoe UI" w:hAnsi="Segoe UI" w:cs="Segoe UI"/>
          <w:i/>
          <w:iCs/>
          <w:sz w:val="20"/>
          <w:szCs w:val="20"/>
        </w:rPr>
      </w:pPr>
      <w:r>
        <w:rPr>
          <w:rStyle w:val="normaltextrun"/>
          <w:rFonts w:ascii="Calibri" w:hAnsi="Calibri" w:cs="Calibri"/>
          <w:u w:val="single"/>
          <w:lang w:val="en"/>
        </w:rPr>
        <w:t>Publicity/Promotion</w:t>
      </w:r>
      <w:r>
        <w:rPr>
          <w:rStyle w:val="normaltextrun"/>
          <w:rFonts w:ascii="Calibri" w:hAnsi="Calibri" w:cs="Calibri"/>
          <w:lang w:val="en"/>
        </w:rPr>
        <w:t>: </w:t>
      </w:r>
      <w:r w:rsidR="00C3769B" w:rsidRPr="00C3769B">
        <w:rPr>
          <w:rStyle w:val="normaltextrun"/>
          <w:rFonts w:ascii="Calibri" w:hAnsi="Calibri" w:cs="Calibri"/>
          <w:i/>
          <w:iCs/>
          <w:sz w:val="20"/>
          <w:szCs w:val="20"/>
          <w:lang w:val="en"/>
        </w:rPr>
        <w:t>(</w:t>
      </w:r>
      <w:r w:rsidRPr="00C3769B">
        <w:rPr>
          <w:rStyle w:val="normaltextrun"/>
          <w:rFonts w:ascii="Calibri" w:hAnsi="Calibri" w:cs="Calibri"/>
          <w:i/>
          <w:iCs/>
          <w:sz w:val="20"/>
          <w:szCs w:val="20"/>
          <w:lang w:val="en"/>
        </w:rPr>
        <w:t>Briefly describe how you intend to promote your project to the target population. Please specify which NLM resources or NNLM national initiatives will be used, how they will be promoted, and how they will be used throughout the project.</w:t>
      </w:r>
      <w:r w:rsidR="00C3769B" w:rsidRPr="00C3769B">
        <w:rPr>
          <w:rStyle w:val="normaltextrun"/>
          <w:rFonts w:ascii="Calibri" w:hAnsi="Calibri" w:cs="Calibri"/>
          <w:i/>
          <w:iCs/>
          <w:sz w:val="20"/>
          <w:szCs w:val="20"/>
          <w:lang w:val="en"/>
        </w:rPr>
        <w:t>)</w:t>
      </w:r>
      <w:r w:rsidRPr="00C3769B">
        <w:rPr>
          <w:rStyle w:val="eop"/>
          <w:rFonts w:ascii="Calibri" w:hAnsi="Calibri" w:cs="Calibri"/>
          <w:i/>
          <w:iCs/>
          <w:sz w:val="20"/>
          <w:szCs w:val="20"/>
        </w:rPr>
        <w:t> </w:t>
      </w:r>
    </w:p>
    <w:p w14:paraId="17BF028E" w14:textId="760C4771" w:rsidR="0066717B" w:rsidRDefault="0066717B" w:rsidP="00B272EF"/>
    <w:p w14:paraId="2D4A9A2E" w14:textId="2F6FA5E8" w:rsidR="0066717B" w:rsidRPr="003645DA" w:rsidRDefault="0066717B" w:rsidP="0066717B">
      <w:pPr>
        <w:pStyle w:val="paragraph"/>
        <w:spacing w:before="0" w:beforeAutospacing="0" w:after="0" w:afterAutospacing="0"/>
        <w:textAlignment w:val="baseline"/>
        <w:rPr>
          <w:rFonts w:ascii="Segoe UI" w:hAnsi="Segoe UI" w:cs="Segoe UI"/>
          <w:i/>
          <w:iCs/>
          <w:sz w:val="20"/>
          <w:szCs w:val="20"/>
        </w:rPr>
      </w:pPr>
      <w:r w:rsidRPr="00C3769B">
        <w:rPr>
          <w:rStyle w:val="normaltextrun"/>
          <w:rFonts w:ascii="Calibri" w:hAnsi="Calibri" w:cs="Calibri"/>
          <w:u w:val="single"/>
          <w:lang w:val="en"/>
        </w:rPr>
        <w:t>Continuity/Sustainability Plan</w:t>
      </w:r>
      <w:r w:rsidR="00C3769B" w:rsidRPr="00C3769B">
        <w:rPr>
          <w:rStyle w:val="eop"/>
          <w:rFonts w:ascii="Calibri" w:hAnsi="Calibri" w:cs="Calibri"/>
        </w:rPr>
        <w:t>:</w:t>
      </w:r>
      <w:r w:rsidR="00C3769B">
        <w:rPr>
          <w:rStyle w:val="eop"/>
          <w:rFonts w:ascii="Calibri" w:hAnsi="Calibri" w:cs="Calibri"/>
        </w:rPr>
        <w:t xml:space="preserve"> </w:t>
      </w:r>
      <w:r w:rsidR="00C3769B" w:rsidRPr="003645DA">
        <w:rPr>
          <w:rStyle w:val="eop"/>
          <w:rFonts w:ascii="Calibri" w:hAnsi="Calibri" w:cs="Calibri"/>
          <w:i/>
          <w:iCs/>
          <w:sz w:val="20"/>
          <w:szCs w:val="20"/>
        </w:rPr>
        <w:t>(</w:t>
      </w:r>
      <w:r w:rsidRPr="003645DA">
        <w:rPr>
          <w:rStyle w:val="normaltextrun"/>
          <w:rFonts w:ascii="Calibri" w:hAnsi="Calibri" w:cs="Calibri"/>
          <w:i/>
          <w:iCs/>
          <w:sz w:val="20"/>
          <w:szCs w:val="20"/>
          <w:lang w:val="en"/>
        </w:rPr>
        <w:t>Describe the activities that will sustain project services and/or communication to the targeted community beyond the agreement performance period.</w:t>
      </w:r>
      <w:r w:rsidR="00C3769B" w:rsidRPr="003645DA">
        <w:rPr>
          <w:rStyle w:val="eop"/>
          <w:rFonts w:ascii="Calibri" w:hAnsi="Calibri" w:cs="Calibri"/>
          <w:i/>
          <w:iCs/>
          <w:sz w:val="20"/>
          <w:szCs w:val="20"/>
        </w:rPr>
        <w:t>)</w:t>
      </w:r>
    </w:p>
    <w:p w14:paraId="501DAF63" w14:textId="77777777" w:rsidR="0066717B" w:rsidRDefault="0066717B" w:rsidP="00B272EF"/>
    <w:p w14:paraId="6DB2C745" w14:textId="44D49BDA" w:rsidR="005C4F69" w:rsidRPr="005C4F69" w:rsidRDefault="005C4F69" w:rsidP="005C4F69">
      <w:r>
        <w:rPr>
          <w:lang w:val="en"/>
        </w:rPr>
        <w:t>In submitting this</w:t>
      </w:r>
      <w:r w:rsidRPr="005C4F69">
        <w:rPr>
          <w:lang w:val="en"/>
        </w:rPr>
        <w:t xml:space="preserve"> application</w:t>
      </w:r>
      <w:r>
        <w:rPr>
          <w:lang w:val="en"/>
        </w:rPr>
        <w:t>,</w:t>
      </w:r>
      <w:r w:rsidRPr="005C4F69">
        <w:rPr>
          <w:lang w:val="en"/>
        </w:rPr>
        <w:t xml:space="preserve"> you acknowledge and agree to:</w:t>
      </w:r>
      <w:r w:rsidRPr="005C4F69">
        <w:t> </w:t>
      </w:r>
    </w:p>
    <w:p w14:paraId="70ECB78A" w14:textId="77777777" w:rsidR="005C4F69" w:rsidRDefault="005C4F69" w:rsidP="005C4F69">
      <w:pPr>
        <w:numPr>
          <w:ilvl w:val="0"/>
          <w:numId w:val="8"/>
        </w:numPr>
        <w:spacing w:after="0"/>
      </w:pPr>
      <w:r w:rsidRPr="005C4F69">
        <w:rPr>
          <w:lang w:val="en"/>
        </w:rPr>
        <w:t>You will share the information gained with colleagues in your institution/RML/Office as required by the Request for Proposal.</w:t>
      </w:r>
      <w:r w:rsidRPr="005C4F69">
        <w:t> </w:t>
      </w:r>
    </w:p>
    <w:p w14:paraId="01717B0F" w14:textId="2A78A207" w:rsidR="005C4F69" w:rsidRPr="005C4F69" w:rsidRDefault="005C4F69" w:rsidP="005C4F69">
      <w:pPr>
        <w:numPr>
          <w:ilvl w:val="0"/>
          <w:numId w:val="8"/>
        </w:numPr>
        <w:spacing w:after="0"/>
      </w:pPr>
      <w:r w:rsidRPr="005C4F69">
        <w:rPr>
          <w:lang w:val="en"/>
        </w:rPr>
        <w:t>You will submit regular, interim, and final reports, as requested by the funding agency, and stipulated in the Request for Proposal.</w:t>
      </w:r>
      <w:r w:rsidRPr="005C4F69">
        <w:t> </w:t>
      </w:r>
    </w:p>
    <w:p w14:paraId="798A976F" w14:textId="77777777" w:rsidR="005C4F69" w:rsidRPr="005C4F69" w:rsidRDefault="005C4F69" w:rsidP="005C4F69">
      <w:pPr>
        <w:numPr>
          <w:ilvl w:val="0"/>
          <w:numId w:val="8"/>
        </w:numPr>
        <w:spacing w:after="0"/>
      </w:pPr>
      <w:r w:rsidRPr="005C4F69">
        <w:rPr>
          <w:lang w:val="en"/>
        </w:rPr>
        <w:t>Any web-based resources developed for this project will ensure accessibility to the greatest possible number of people.</w:t>
      </w:r>
      <w:r w:rsidRPr="005C4F69">
        <w:t> </w:t>
      </w:r>
    </w:p>
    <w:p w14:paraId="54E064E0" w14:textId="77777777" w:rsidR="005C4F69" w:rsidRPr="005C4F69" w:rsidRDefault="005C4F69" w:rsidP="005C4F69">
      <w:pPr>
        <w:numPr>
          <w:ilvl w:val="0"/>
          <w:numId w:val="8"/>
        </w:numPr>
        <w:spacing w:after="0"/>
      </w:pPr>
      <w:r w:rsidRPr="005C4F69">
        <w:rPr>
          <w:lang w:val="en"/>
        </w:rPr>
        <w:t xml:space="preserve">Additional documentation will need to be completed should your project be awarded. Please consult with </w:t>
      </w:r>
      <w:hyperlink r:id="rId14" w:tgtFrame="_blank" w:history="1">
        <w:r w:rsidRPr="005C4F69">
          <w:rPr>
            <w:rStyle w:val="Hyperlink"/>
            <w:lang w:val="en"/>
          </w:rPr>
          <w:t>john.bramble@utah.edu</w:t>
        </w:r>
      </w:hyperlink>
      <w:r w:rsidRPr="005C4F69">
        <w:rPr>
          <w:lang w:val="en"/>
        </w:rPr>
        <w:t xml:space="preserve"> for details.</w:t>
      </w:r>
      <w:r w:rsidRPr="005C4F69">
        <w:t> </w:t>
      </w:r>
    </w:p>
    <w:p w14:paraId="274973ED" w14:textId="47F1077D" w:rsidR="00204C43" w:rsidRDefault="00204C43"/>
    <w:p w14:paraId="04B92FB0" w14:textId="2A8946B0" w:rsidR="00204C43" w:rsidRPr="000C3A4C" w:rsidRDefault="00204C43">
      <w:pPr>
        <w:rPr>
          <w:b/>
          <w:bCs/>
        </w:rPr>
      </w:pPr>
      <w:r w:rsidRPr="000C3A4C">
        <w:rPr>
          <w:b/>
          <w:bCs/>
        </w:rPr>
        <w:lastRenderedPageBreak/>
        <w:t xml:space="preserve">Budget </w:t>
      </w:r>
    </w:p>
    <w:p w14:paraId="5E4E9C53" w14:textId="62F1BEBB" w:rsidR="00AD6266" w:rsidRDefault="00AD6266" w:rsidP="00AD6266">
      <w:pPr>
        <w:ind w:left="360"/>
      </w:pPr>
      <w:r>
        <w:t>Please complete the budget table below. I</w:t>
      </w:r>
      <w:r w:rsidRPr="00AD6266">
        <w:t>nclude detailed budget Expense Categories</w:t>
      </w:r>
      <w:r>
        <w:t xml:space="preserve">, </w:t>
      </w:r>
      <w:r w:rsidRPr="00AD6266">
        <w:t>explaining the purpose of each item in the project.</w:t>
      </w:r>
      <w:r>
        <w:t xml:space="preserve"> </w:t>
      </w:r>
      <w:r w:rsidRPr="00AD6266">
        <w:rPr>
          <w:lang w:val="en"/>
        </w:rPr>
        <w:t>If a budget line is not applicable for your project, leave it blank.</w:t>
      </w:r>
      <w:r w:rsidRPr="00AD6266">
        <w:t> </w:t>
      </w:r>
      <w:r w:rsidRPr="00AD6266">
        <w:rPr>
          <w:lang w:val="en"/>
        </w:rPr>
        <w:t>Enter each amount to the nearest whole dollar.</w:t>
      </w:r>
      <w:r w:rsidRPr="00AD6266">
        <w:t> </w:t>
      </w:r>
    </w:p>
    <w:p w14:paraId="6F2EFF9F" w14:textId="01D84566" w:rsidR="000C3A4C" w:rsidRDefault="000C3A4C" w:rsidP="00AD6266">
      <w:pPr>
        <w:ind w:left="360"/>
      </w:pPr>
      <w:r w:rsidRPr="000C3A4C">
        <w:rPr>
          <w:b/>
          <w:bCs/>
        </w:rPr>
        <w:t xml:space="preserve">Funding Restrictions Notification: food, promotional items, and furniture are not allowable expenses. Promotional items not allowed include but are not limited to: clothing and commemorative items such as pens, mugs/cups, folders/folios, lanyards, and conference bags that are sometimes provided to visitors, employees, grantees, or conference attendees. Refer to the </w:t>
      </w:r>
      <w:hyperlink r:id="rId15" w:tgtFrame="_blank" w:history="1">
        <w:r w:rsidRPr="000C3A4C">
          <w:rPr>
            <w:rStyle w:val="Hyperlink"/>
            <w:b/>
            <w:bCs/>
          </w:rPr>
          <w:t>NIH Grant Policy on Allowability of Costs/Activities</w:t>
        </w:r>
      </w:hyperlink>
    </w:p>
    <w:p w14:paraId="7CD53AFA" w14:textId="77777777" w:rsidR="000C3A4C" w:rsidRPr="00AD6266" w:rsidRDefault="000C3A4C" w:rsidP="00AD6266">
      <w:pPr>
        <w:ind w:left="360"/>
      </w:pPr>
    </w:p>
    <w:tbl>
      <w:tblPr>
        <w:tblStyle w:val="TableGrid"/>
        <w:tblW w:w="0" w:type="auto"/>
        <w:tblLook w:val="04A0" w:firstRow="1" w:lastRow="0" w:firstColumn="1" w:lastColumn="0" w:noHBand="0" w:noVBand="1"/>
      </w:tblPr>
      <w:tblGrid>
        <w:gridCol w:w="2875"/>
        <w:gridCol w:w="5040"/>
        <w:gridCol w:w="1435"/>
      </w:tblGrid>
      <w:tr w:rsidR="00204C43" w14:paraId="43ABE7CA" w14:textId="77777777" w:rsidTr="3B5CFDDE">
        <w:tc>
          <w:tcPr>
            <w:tcW w:w="2875" w:type="dxa"/>
          </w:tcPr>
          <w:p w14:paraId="1EBE957B" w14:textId="641C15EB" w:rsidR="00204C43" w:rsidRDefault="00204C43">
            <w:r>
              <w:t>Item Title</w:t>
            </w:r>
          </w:p>
        </w:tc>
        <w:tc>
          <w:tcPr>
            <w:tcW w:w="5040" w:type="dxa"/>
          </w:tcPr>
          <w:p w14:paraId="10794F00" w14:textId="3E118B48" w:rsidR="00204C43" w:rsidRDefault="00204C43">
            <w:r>
              <w:t>Item Description</w:t>
            </w:r>
          </w:p>
        </w:tc>
        <w:tc>
          <w:tcPr>
            <w:tcW w:w="1435" w:type="dxa"/>
          </w:tcPr>
          <w:p w14:paraId="18D87923" w14:textId="31FEF10F" w:rsidR="00204C43" w:rsidRDefault="00204C43">
            <w:r>
              <w:t>Amount</w:t>
            </w:r>
          </w:p>
        </w:tc>
      </w:tr>
      <w:tr w:rsidR="00204C43" w14:paraId="55577FA7" w14:textId="77777777" w:rsidTr="3B5CFDDE">
        <w:tc>
          <w:tcPr>
            <w:tcW w:w="2875" w:type="dxa"/>
          </w:tcPr>
          <w:p w14:paraId="34E81370" w14:textId="47A877FF" w:rsidR="00204C43" w:rsidRDefault="00204C43">
            <w:r>
              <w:t>Personnel</w:t>
            </w:r>
          </w:p>
        </w:tc>
        <w:tc>
          <w:tcPr>
            <w:tcW w:w="5040" w:type="dxa"/>
          </w:tcPr>
          <w:p w14:paraId="463E8E79" w14:textId="015D71E9" w:rsidR="00204C43" w:rsidRPr="00051760" w:rsidRDefault="00051760">
            <w:pPr>
              <w:rPr>
                <w:i/>
                <w:iCs/>
                <w:sz w:val="20"/>
                <w:szCs w:val="20"/>
              </w:rPr>
            </w:pPr>
            <w:r w:rsidRPr="00051760">
              <w:rPr>
                <w:i/>
                <w:iCs/>
                <w:sz w:val="20"/>
                <w:szCs w:val="20"/>
                <w:lang w:val="en"/>
              </w:rPr>
              <w:t>(Include (hourly rate x estimated hours) or (% time x annual salary) in the budget justification attachments or descriptions. Check with your RML/Office for specifics on personnel.</w:t>
            </w:r>
            <w:r w:rsidRPr="00051760">
              <w:rPr>
                <w:i/>
                <w:iCs/>
                <w:sz w:val="20"/>
                <w:szCs w:val="20"/>
              </w:rPr>
              <w:t>) </w:t>
            </w:r>
          </w:p>
        </w:tc>
        <w:tc>
          <w:tcPr>
            <w:tcW w:w="1435" w:type="dxa"/>
          </w:tcPr>
          <w:p w14:paraId="68EC892D" w14:textId="77777777" w:rsidR="00204C43" w:rsidRDefault="00204C43"/>
        </w:tc>
      </w:tr>
      <w:tr w:rsidR="00204C43" w14:paraId="1A28B0A0" w14:textId="77777777" w:rsidTr="3B5CFDDE">
        <w:tc>
          <w:tcPr>
            <w:tcW w:w="2875" w:type="dxa"/>
          </w:tcPr>
          <w:p w14:paraId="18C9109F" w14:textId="7857EB61" w:rsidR="00204C43" w:rsidRDefault="00204C43">
            <w:r>
              <w:t>Consultant Costs</w:t>
            </w:r>
          </w:p>
        </w:tc>
        <w:tc>
          <w:tcPr>
            <w:tcW w:w="5040" w:type="dxa"/>
          </w:tcPr>
          <w:p w14:paraId="748F6D43" w14:textId="0A7E872D" w:rsidR="00204C43" w:rsidRPr="00051760" w:rsidRDefault="00051760">
            <w:pPr>
              <w:rPr>
                <w:i/>
                <w:iCs/>
                <w:sz w:val="20"/>
                <w:szCs w:val="20"/>
              </w:rPr>
            </w:pPr>
            <w:r w:rsidRPr="00051760">
              <w:rPr>
                <w:i/>
                <w:iCs/>
                <w:sz w:val="20"/>
                <w:szCs w:val="20"/>
              </w:rPr>
              <w:t>(</w:t>
            </w:r>
            <w:r w:rsidRPr="00051760">
              <w:rPr>
                <w:rStyle w:val="normaltextrun"/>
                <w:rFonts w:ascii="Calibri" w:hAnsi="Calibri" w:cs="Calibri"/>
                <w:i/>
                <w:iCs/>
                <w:color w:val="000000"/>
                <w:sz w:val="20"/>
                <w:szCs w:val="20"/>
                <w:shd w:val="clear" w:color="auto" w:fill="FFFFFF"/>
                <w:lang w:val="en"/>
              </w:rPr>
              <w:t>Estimated expenses from consultants, such as marketing firms or other agencies. Prior to hiring consultants, submit the following information to the RML/Office: name of consultant, description of work, hourly rate, total amount/not to exceed amount, and period of performance.)</w:t>
            </w:r>
            <w:r w:rsidRPr="00051760">
              <w:rPr>
                <w:rStyle w:val="normaltextrun"/>
                <w:rFonts w:ascii="Calibri" w:hAnsi="Calibri" w:cs="Calibri"/>
                <w:i/>
                <w:iCs/>
                <w:color w:val="000000"/>
                <w:sz w:val="20"/>
                <w:szCs w:val="20"/>
                <w:shd w:val="clear" w:color="auto" w:fill="FFFFFF"/>
              </w:rPr>
              <w:t> </w:t>
            </w:r>
            <w:r w:rsidRPr="00051760">
              <w:rPr>
                <w:rStyle w:val="eop"/>
                <w:rFonts w:ascii="Calibri" w:hAnsi="Calibri" w:cs="Calibri"/>
                <w:i/>
                <w:iCs/>
                <w:color w:val="000000"/>
                <w:sz w:val="20"/>
                <w:szCs w:val="20"/>
                <w:shd w:val="clear" w:color="auto" w:fill="FFFFFF"/>
              </w:rPr>
              <w:t> </w:t>
            </w:r>
          </w:p>
        </w:tc>
        <w:tc>
          <w:tcPr>
            <w:tcW w:w="1435" w:type="dxa"/>
          </w:tcPr>
          <w:p w14:paraId="3D5FAAD0" w14:textId="77777777" w:rsidR="00204C43" w:rsidRDefault="00204C43"/>
        </w:tc>
      </w:tr>
      <w:tr w:rsidR="00204C43" w14:paraId="2AB981DE" w14:textId="77777777" w:rsidTr="3B5CFDDE">
        <w:tc>
          <w:tcPr>
            <w:tcW w:w="2875" w:type="dxa"/>
          </w:tcPr>
          <w:p w14:paraId="3D1EBFE1" w14:textId="534AAF5F" w:rsidR="00204C43" w:rsidRDefault="00204C43">
            <w:r>
              <w:t>Supplies</w:t>
            </w:r>
          </w:p>
        </w:tc>
        <w:tc>
          <w:tcPr>
            <w:tcW w:w="5040" w:type="dxa"/>
          </w:tcPr>
          <w:p w14:paraId="5FB3E238" w14:textId="67D0ED7A" w:rsidR="00204C43" w:rsidRPr="00051760" w:rsidRDefault="00051760">
            <w:pPr>
              <w:rPr>
                <w:i/>
                <w:iCs/>
                <w:sz w:val="20"/>
                <w:szCs w:val="20"/>
              </w:rPr>
            </w:pPr>
            <w:r w:rsidRPr="00051760">
              <w:rPr>
                <w:i/>
                <w:iCs/>
                <w:sz w:val="20"/>
                <w:szCs w:val="20"/>
                <w:lang w:val="en"/>
              </w:rPr>
              <w:t>(Quotes for printing, publication costs and other materials. Include description and any quotes in the attached budget or as other attachment.)</w:t>
            </w:r>
          </w:p>
        </w:tc>
        <w:tc>
          <w:tcPr>
            <w:tcW w:w="1435" w:type="dxa"/>
          </w:tcPr>
          <w:p w14:paraId="12FA6320" w14:textId="77777777" w:rsidR="00204C43" w:rsidRDefault="00204C43"/>
        </w:tc>
      </w:tr>
      <w:tr w:rsidR="00204C43" w14:paraId="712644DB" w14:textId="77777777" w:rsidTr="3B5CFDDE">
        <w:tc>
          <w:tcPr>
            <w:tcW w:w="2875" w:type="dxa"/>
          </w:tcPr>
          <w:p w14:paraId="29B7E0D1" w14:textId="0BF4549F" w:rsidR="00204C43" w:rsidRDefault="00204C43">
            <w:r>
              <w:t>Communications</w:t>
            </w:r>
          </w:p>
        </w:tc>
        <w:tc>
          <w:tcPr>
            <w:tcW w:w="5040" w:type="dxa"/>
          </w:tcPr>
          <w:p w14:paraId="0E386A20" w14:textId="32721924" w:rsidR="00204C43" w:rsidRPr="00AD6266" w:rsidRDefault="00AD6266">
            <w:pPr>
              <w:rPr>
                <w:i/>
                <w:iCs/>
                <w:sz w:val="20"/>
                <w:szCs w:val="20"/>
              </w:rPr>
            </w:pPr>
            <w:r w:rsidRPr="00AD6266">
              <w:rPr>
                <w:i/>
                <w:iCs/>
                <w:sz w:val="20"/>
                <w:szCs w:val="20"/>
                <w:lang w:val="en"/>
              </w:rPr>
              <w:t>(Media, publicity, or other communication costs. Include description and any quotes in the attached budget or as other attachment.)</w:t>
            </w:r>
          </w:p>
        </w:tc>
        <w:tc>
          <w:tcPr>
            <w:tcW w:w="1435" w:type="dxa"/>
          </w:tcPr>
          <w:p w14:paraId="254C09F2" w14:textId="77777777" w:rsidR="00204C43" w:rsidRDefault="00204C43"/>
        </w:tc>
      </w:tr>
      <w:tr w:rsidR="00204C43" w14:paraId="5C9D52ED" w14:textId="77777777" w:rsidTr="3B5CFDDE">
        <w:tc>
          <w:tcPr>
            <w:tcW w:w="2875" w:type="dxa"/>
          </w:tcPr>
          <w:p w14:paraId="642C6B62" w14:textId="50969730" w:rsidR="00204C43" w:rsidRDefault="00204C43">
            <w:r>
              <w:t>Reproduction</w:t>
            </w:r>
          </w:p>
        </w:tc>
        <w:tc>
          <w:tcPr>
            <w:tcW w:w="5040" w:type="dxa"/>
          </w:tcPr>
          <w:p w14:paraId="1720891D" w14:textId="355D0FC5" w:rsidR="00204C43" w:rsidRDefault="00AD6266">
            <w:r>
              <w:rPr>
                <w:i/>
                <w:iCs/>
                <w:sz w:val="20"/>
                <w:szCs w:val="20"/>
                <w:lang w:val="en"/>
              </w:rPr>
              <w:t>(</w:t>
            </w:r>
            <w:r w:rsidRPr="00AD6266">
              <w:rPr>
                <w:i/>
                <w:iCs/>
                <w:sz w:val="20"/>
                <w:szCs w:val="20"/>
                <w:lang w:val="en"/>
              </w:rPr>
              <w:t>Printing materials or other reproduction costs.</w:t>
            </w:r>
            <w:r>
              <w:rPr>
                <w:i/>
                <w:iCs/>
                <w:sz w:val="20"/>
                <w:szCs w:val="20"/>
                <w:lang w:val="en"/>
              </w:rPr>
              <w:t>)</w:t>
            </w:r>
            <w:r w:rsidRPr="00AD6266">
              <w:rPr>
                <w:i/>
                <w:iCs/>
                <w:sz w:val="20"/>
                <w:szCs w:val="20"/>
                <w:lang w:val="en"/>
              </w:rPr>
              <w:t> </w:t>
            </w:r>
          </w:p>
        </w:tc>
        <w:tc>
          <w:tcPr>
            <w:tcW w:w="1435" w:type="dxa"/>
          </w:tcPr>
          <w:p w14:paraId="5638D056" w14:textId="77777777" w:rsidR="00204C43" w:rsidRDefault="00204C43"/>
        </w:tc>
      </w:tr>
      <w:tr w:rsidR="00204C43" w14:paraId="2CAEC1E3" w14:textId="77777777" w:rsidTr="3B5CFDDE">
        <w:tc>
          <w:tcPr>
            <w:tcW w:w="2875" w:type="dxa"/>
          </w:tcPr>
          <w:p w14:paraId="2F48F1B1" w14:textId="03AC25C3" w:rsidR="00204C43" w:rsidRDefault="00204C43">
            <w:r>
              <w:t>Travel</w:t>
            </w:r>
          </w:p>
        </w:tc>
        <w:tc>
          <w:tcPr>
            <w:tcW w:w="5040" w:type="dxa"/>
          </w:tcPr>
          <w:p w14:paraId="1C6CE25A" w14:textId="07E88308" w:rsidR="00204C43" w:rsidRPr="00AD6266" w:rsidRDefault="00AD6266">
            <w:pPr>
              <w:rPr>
                <w:i/>
                <w:iCs/>
                <w:sz w:val="20"/>
                <w:szCs w:val="20"/>
              </w:rPr>
            </w:pPr>
            <w:r>
              <w:rPr>
                <w:rStyle w:val="normaltextrun"/>
                <w:rFonts w:ascii="Calibri" w:hAnsi="Calibri" w:cs="Calibri"/>
                <w:i/>
                <w:iCs/>
                <w:color w:val="000000"/>
                <w:sz w:val="20"/>
                <w:szCs w:val="20"/>
                <w:shd w:val="clear" w:color="auto" w:fill="FFFFFF"/>
                <w:lang w:val="en"/>
              </w:rPr>
              <w:t>(</w:t>
            </w:r>
            <w:r w:rsidRPr="00AD6266">
              <w:rPr>
                <w:rStyle w:val="normaltextrun"/>
                <w:rFonts w:ascii="Calibri" w:hAnsi="Calibri" w:cs="Calibri"/>
                <w:i/>
                <w:iCs/>
                <w:color w:val="000000"/>
                <w:sz w:val="20"/>
                <w:szCs w:val="20"/>
                <w:shd w:val="clear" w:color="auto" w:fill="FFFFFF"/>
                <w:lang w:val="en"/>
              </w:rPr>
              <w:t>Estimates for travel. Include description and any quotes in the attached budget or as other attachment.</w:t>
            </w:r>
            <w:r>
              <w:rPr>
                <w:rStyle w:val="normaltextrun"/>
                <w:rFonts w:ascii="Calibri" w:hAnsi="Calibri" w:cs="Calibri"/>
                <w:i/>
                <w:iCs/>
                <w:color w:val="000000"/>
                <w:sz w:val="20"/>
                <w:szCs w:val="20"/>
                <w:shd w:val="clear" w:color="auto" w:fill="FFFFFF"/>
                <w:lang w:val="en"/>
              </w:rPr>
              <w:t>)</w:t>
            </w:r>
          </w:p>
        </w:tc>
        <w:tc>
          <w:tcPr>
            <w:tcW w:w="1435" w:type="dxa"/>
          </w:tcPr>
          <w:p w14:paraId="18346260" w14:textId="77777777" w:rsidR="00204C43" w:rsidRDefault="00204C43"/>
        </w:tc>
      </w:tr>
      <w:tr w:rsidR="00204C43" w14:paraId="20047ACC" w14:textId="77777777" w:rsidTr="3B5CFDDE">
        <w:tc>
          <w:tcPr>
            <w:tcW w:w="2875" w:type="dxa"/>
          </w:tcPr>
          <w:p w14:paraId="1B2B5A86" w14:textId="2B45B7C1" w:rsidR="00204C43" w:rsidRDefault="00204C43">
            <w:r>
              <w:t>Other</w:t>
            </w:r>
          </w:p>
        </w:tc>
        <w:tc>
          <w:tcPr>
            <w:tcW w:w="5040" w:type="dxa"/>
          </w:tcPr>
          <w:p w14:paraId="693C786E" w14:textId="619936B7" w:rsidR="00204C43" w:rsidRPr="000C3A4C" w:rsidRDefault="00AD6266">
            <w:pPr>
              <w:rPr>
                <w:i/>
                <w:iCs/>
                <w:sz w:val="20"/>
                <w:szCs w:val="20"/>
              </w:rPr>
            </w:pPr>
            <w:r w:rsidRPr="000C3A4C">
              <w:rPr>
                <w:i/>
                <w:iCs/>
                <w:sz w:val="20"/>
                <w:szCs w:val="20"/>
                <w:lang w:val="en"/>
              </w:rPr>
              <w:t>(Include description and any quotes in the attached budget or as other attachment.</w:t>
            </w:r>
            <w:r w:rsidR="000C3A4C" w:rsidRPr="000C3A4C">
              <w:rPr>
                <w:i/>
                <w:iCs/>
                <w:sz w:val="20"/>
                <w:szCs w:val="20"/>
                <w:lang w:val="en"/>
              </w:rPr>
              <w:t>)</w:t>
            </w:r>
          </w:p>
        </w:tc>
        <w:tc>
          <w:tcPr>
            <w:tcW w:w="1435" w:type="dxa"/>
          </w:tcPr>
          <w:p w14:paraId="4FE5052D" w14:textId="77777777" w:rsidR="00204C43" w:rsidRDefault="00204C43"/>
        </w:tc>
      </w:tr>
      <w:tr w:rsidR="00204C43" w14:paraId="06265B47" w14:textId="77777777" w:rsidTr="3B5CFDDE">
        <w:tc>
          <w:tcPr>
            <w:tcW w:w="2875" w:type="dxa"/>
          </w:tcPr>
          <w:p w14:paraId="5DE63299" w14:textId="4D77E782" w:rsidR="00204C43" w:rsidRPr="00204C43" w:rsidRDefault="00204C43">
            <w:r w:rsidRPr="00204C43">
              <w:rPr>
                <w:lang w:val="en"/>
              </w:rPr>
              <w:t>Indirect Costs (IDC) or Facilities and Administrative (F&amp;A) Costs:</w:t>
            </w:r>
          </w:p>
        </w:tc>
        <w:tc>
          <w:tcPr>
            <w:tcW w:w="5040" w:type="dxa"/>
          </w:tcPr>
          <w:p w14:paraId="63300174" w14:textId="6FF79217" w:rsidR="00204C43" w:rsidRPr="000C3A4C" w:rsidRDefault="000C3A4C">
            <w:pPr>
              <w:rPr>
                <w:i/>
                <w:iCs/>
                <w:sz w:val="20"/>
                <w:szCs w:val="20"/>
              </w:rPr>
            </w:pPr>
            <w:r w:rsidRPr="000C3A4C">
              <w:rPr>
                <w:i/>
                <w:iCs/>
                <w:sz w:val="20"/>
                <w:szCs w:val="20"/>
                <w:lang w:val="en"/>
              </w:rPr>
              <w:t>(Apply at your institution’s non-research rate (or, if your institution has no negotiated rate, a 10% Modified Total Direct Cost (MTDC) can be applied if you wish to claim it). Indirect costs need to be factored into your overall budget. The total budget cannot exceed the limit defined by the RML/Office you are applying to, including indirect costs.)</w:t>
            </w:r>
            <w:r w:rsidRPr="000C3A4C">
              <w:rPr>
                <w:i/>
                <w:iCs/>
                <w:sz w:val="20"/>
                <w:szCs w:val="20"/>
              </w:rPr>
              <w:t>  </w:t>
            </w:r>
          </w:p>
        </w:tc>
        <w:tc>
          <w:tcPr>
            <w:tcW w:w="1435" w:type="dxa"/>
          </w:tcPr>
          <w:p w14:paraId="43B4B23B" w14:textId="77777777" w:rsidR="00204C43" w:rsidRDefault="00204C43"/>
        </w:tc>
      </w:tr>
      <w:tr w:rsidR="00204C43" w14:paraId="54FDB397" w14:textId="77777777" w:rsidTr="3B5CFDDE">
        <w:tc>
          <w:tcPr>
            <w:tcW w:w="2875" w:type="dxa"/>
          </w:tcPr>
          <w:p w14:paraId="2BD896C6" w14:textId="77777777" w:rsidR="00204C43" w:rsidRDefault="00204C43"/>
        </w:tc>
        <w:tc>
          <w:tcPr>
            <w:tcW w:w="5040" w:type="dxa"/>
          </w:tcPr>
          <w:p w14:paraId="2F1CF768" w14:textId="681EB2AE" w:rsidR="00204C43" w:rsidRDefault="00671434" w:rsidP="00671434">
            <w:pPr>
              <w:jc w:val="right"/>
            </w:pPr>
            <w:r>
              <w:t xml:space="preserve">Total </w:t>
            </w:r>
            <w:r w:rsidR="000C3A4C">
              <w:t>Requested</w:t>
            </w:r>
          </w:p>
        </w:tc>
        <w:tc>
          <w:tcPr>
            <w:tcW w:w="1435" w:type="dxa"/>
          </w:tcPr>
          <w:p w14:paraId="054C2395" w14:textId="77777777" w:rsidR="00204C43" w:rsidRDefault="00204C43"/>
        </w:tc>
      </w:tr>
    </w:tbl>
    <w:p w14:paraId="1ABE6B5E" w14:textId="77777777" w:rsidR="006C7BDF" w:rsidRDefault="006C7BDF"/>
    <w:sectPr w:rsidR="006C7BDF" w:rsidSect="000C3A4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0BBE"/>
    <w:multiLevelType w:val="multilevel"/>
    <w:tmpl w:val="40D8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F333C"/>
    <w:multiLevelType w:val="hybridMultilevel"/>
    <w:tmpl w:val="62363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14BCE"/>
    <w:multiLevelType w:val="hybridMultilevel"/>
    <w:tmpl w:val="D98A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16E10"/>
    <w:multiLevelType w:val="hybridMultilevel"/>
    <w:tmpl w:val="145A179A"/>
    <w:lvl w:ilvl="0" w:tplc="EABCF19C">
      <w:start w:val="1"/>
      <w:numFmt w:val="decimal"/>
      <w:lvlText w:val="%1."/>
      <w:lvlJc w:val="left"/>
      <w:pPr>
        <w:ind w:left="360" w:hanging="360"/>
      </w:pPr>
      <w:rPr>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6A49E7"/>
    <w:multiLevelType w:val="multilevel"/>
    <w:tmpl w:val="B342A3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5D274A"/>
    <w:multiLevelType w:val="hybridMultilevel"/>
    <w:tmpl w:val="1B5C1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846B1"/>
    <w:multiLevelType w:val="multilevel"/>
    <w:tmpl w:val="C7CA48FA"/>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2E4C45"/>
    <w:multiLevelType w:val="multilevel"/>
    <w:tmpl w:val="6690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F23D2B"/>
    <w:multiLevelType w:val="multilevel"/>
    <w:tmpl w:val="C7CA48FA"/>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F50815"/>
    <w:multiLevelType w:val="multilevel"/>
    <w:tmpl w:val="747ACD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76453F"/>
    <w:multiLevelType w:val="hybridMultilevel"/>
    <w:tmpl w:val="9F38A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75B13"/>
    <w:multiLevelType w:val="hybridMultilevel"/>
    <w:tmpl w:val="82043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5907535">
    <w:abstractNumId w:val="0"/>
  </w:num>
  <w:num w:numId="2" w16cid:durableId="959145483">
    <w:abstractNumId w:val="10"/>
  </w:num>
  <w:num w:numId="3" w16cid:durableId="1546286645">
    <w:abstractNumId w:val="1"/>
  </w:num>
  <w:num w:numId="4" w16cid:durableId="941762293">
    <w:abstractNumId w:val="5"/>
  </w:num>
  <w:num w:numId="5" w16cid:durableId="942227349">
    <w:abstractNumId w:val="11"/>
  </w:num>
  <w:num w:numId="6" w16cid:durableId="1086540101">
    <w:abstractNumId w:val="2"/>
  </w:num>
  <w:num w:numId="7" w16cid:durableId="877663079">
    <w:abstractNumId w:val="3"/>
  </w:num>
  <w:num w:numId="8" w16cid:durableId="1401177044">
    <w:abstractNumId w:val="7"/>
  </w:num>
  <w:num w:numId="9" w16cid:durableId="807018813">
    <w:abstractNumId w:val="6"/>
  </w:num>
  <w:num w:numId="10" w16cid:durableId="2133017740">
    <w:abstractNumId w:val="4"/>
  </w:num>
  <w:num w:numId="11" w16cid:durableId="1700470428">
    <w:abstractNumId w:val="9"/>
  </w:num>
  <w:num w:numId="12" w16cid:durableId="1788543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BDF"/>
    <w:rsid w:val="00051760"/>
    <w:rsid w:val="00072B03"/>
    <w:rsid w:val="000C3A4C"/>
    <w:rsid w:val="00203618"/>
    <w:rsid w:val="00204C43"/>
    <w:rsid w:val="00330BF1"/>
    <w:rsid w:val="003645DA"/>
    <w:rsid w:val="005705A1"/>
    <w:rsid w:val="005C4F69"/>
    <w:rsid w:val="0066717B"/>
    <w:rsid w:val="00671434"/>
    <w:rsid w:val="006C7BDF"/>
    <w:rsid w:val="008663CA"/>
    <w:rsid w:val="00AD6266"/>
    <w:rsid w:val="00B272EF"/>
    <w:rsid w:val="00C3769B"/>
    <w:rsid w:val="00E27619"/>
    <w:rsid w:val="00F63731"/>
    <w:rsid w:val="3B5CF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DEF71"/>
  <w15:chartTrackingRefBased/>
  <w15:docId w15:val="{E9C79C3F-DD29-4BB0-9129-9AA346AC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71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1434"/>
  </w:style>
  <w:style w:type="character" w:customStyle="1" w:styleId="eop">
    <w:name w:val="eop"/>
    <w:basedOn w:val="DefaultParagraphFont"/>
    <w:rsid w:val="00671434"/>
  </w:style>
  <w:style w:type="character" w:styleId="Hyperlink">
    <w:name w:val="Hyperlink"/>
    <w:basedOn w:val="DefaultParagraphFont"/>
    <w:uiPriority w:val="99"/>
    <w:unhideWhenUsed/>
    <w:rsid w:val="005C4F69"/>
    <w:rPr>
      <w:color w:val="0563C1" w:themeColor="hyperlink"/>
      <w:u w:val="single"/>
    </w:rPr>
  </w:style>
  <w:style w:type="character" w:styleId="UnresolvedMention">
    <w:name w:val="Unresolved Mention"/>
    <w:basedOn w:val="DefaultParagraphFont"/>
    <w:uiPriority w:val="99"/>
    <w:semiHidden/>
    <w:unhideWhenUsed/>
    <w:rsid w:val="005C4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577">
      <w:bodyDiv w:val="1"/>
      <w:marLeft w:val="0"/>
      <w:marRight w:val="0"/>
      <w:marTop w:val="0"/>
      <w:marBottom w:val="0"/>
      <w:divBdr>
        <w:top w:val="none" w:sz="0" w:space="0" w:color="auto"/>
        <w:left w:val="none" w:sz="0" w:space="0" w:color="auto"/>
        <w:bottom w:val="none" w:sz="0" w:space="0" w:color="auto"/>
        <w:right w:val="none" w:sz="0" w:space="0" w:color="auto"/>
      </w:divBdr>
    </w:div>
    <w:div w:id="381441862">
      <w:bodyDiv w:val="1"/>
      <w:marLeft w:val="0"/>
      <w:marRight w:val="0"/>
      <w:marTop w:val="0"/>
      <w:marBottom w:val="0"/>
      <w:divBdr>
        <w:top w:val="none" w:sz="0" w:space="0" w:color="auto"/>
        <w:left w:val="none" w:sz="0" w:space="0" w:color="auto"/>
        <w:bottom w:val="none" w:sz="0" w:space="0" w:color="auto"/>
        <w:right w:val="none" w:sz="0" w:space="0" w:color="auto"/>
      </w:divBdr>
      <w:divsChild>
        <w:div w:id="1168180468">
          <w:marLeft w:val="0"/>
          <w:marRight w:val="0"/>
          <w:marTop w:val="0"/>
          <w:marBottom w:val="0"/>
          <w:divBdr>
            <w:top w:val="none" w:sz="0" w:space="0" w:color="auto"/>
            <w:left w:val="none" w:sz="0" w:space="0" w:color="auto"/>
            <w:bottom w:val="none" w:sz="0" w:space="0" w:color="auto"/>
            <w:right w:val="none" w:sz="0" w:space="0" w:color="auto"/>
          </w:divBdr>
        </w:div>
        <w:div w:id="553079444">
          <w:marLeft w:val="0"/>
          <w:marRight w:val="0"/>
          <w:marTop w:val="0"/>
          <w:marBottom w:val="0"/>
          <w:divBdr>
            <w:top w:val="none" w:sz="0" w:space="0" w:color="auto"/>
            <w:left w:val="none" w:sz="0" w:space="0" w:color="auto"/>
            <w:bottom w:val="none" w:sz="0" w:space="0" w:color="auto"/>
            <w:right w:val="none" w:sz="0" w:space="0" w:color="auto"/>
          </w:divBdr>
        </w:div>
      </w:divsChild>
    </w:div>
    <w:div w:id="401560991">
      <w:bodyDiv w:val="1"/>
      <w:marLeft w:val="0"/>
      <w:marRight w:val="0"/>
      <w:marTop w:val="0"/>
      <w:marBottom w:val="0"/>
      <w:divBdr>
        <w:top w:val="none" w:sz="0" w:space="0" w:color="auto"/>
        <w:left w:val="none" w:sz="0" w:space="0" w:color="auto"/>
        <w:bottom w:val="none" w:sz="0" w:space="0" w:color="auto"/>
        <w:right w:val="none" w:sz="0" w:space="0" w:color="auto"/>
      </w:divBdr>
      <w:divsChild>
        <w:div w:id="774522024">
          <w:marLeft w:val="0"/>
          <w:marRight w:val="0"/>
          <w:marTop w:val="0"/>
          <w:marBottom w:val="0"/>
          <w:divBdr>
            <w:top w:val="none" w:sz="0" w:space="0" w:color="auto"/>
            <w:left w:val="none" w:sz="0" w:space="0" w:color="auto"/>
            <w:bottom w:val="none" w:sz="0" w:space="0" w:color="auto"/>
            <w:right w:val="none" w:sz="0" w:space="0" w:color="auto"/>
          </w:divBdr>
        </w:div>
        <w:div w:id="36666918">
          <w:marLeft w:val="0"/>
          <w:marRight w:val="0"/>
          <w:marTop w:val="0"/>
          <w:marBottom w:val="0"/>
          <w:divBdr>
            <w:top w:val="none" w:sz="0" w:space="0" w:color="auto"/>
            <w:left w:val="none" w:sz="0" w:space="0" w:color="auto"/>
            <w:bottom w:val="none" w:sz="0" w:space="0" w:color="auto"/>
            <w:right w:val="none" w:sz="0" w:space="0" w:color="auto"/>
          </w:divBdr>
        </w:div>
      </w:divsChild>
    </w:div>
    <w:div w:id="457840650">
      <w:bodyDiv w:val="1"/>
      <w:marLeft w:val="0"/>
      <w:marRight w:val="0"/>
      <w:marTop w:val="0"/>
      <w:marBottom w:val="0"/>
      <w:divBdr>
        <w:top w:val="none" w:sz="0" w:space="0" w:color="auto"/>
        <w:left w:val="none" w:sz="0" w:space="0" w:color="auto"/>
        <w:bottom w:val="none" w:sz="0" w:space="0" w:color="auto"/>
        <w:right w:val="none" w:sz="0" w:space="0" w:color="auto"/>
      </w:divBdr>
      <w:divsChild>
        <w:div w:id="1444153390">
          <w:marLeft w:val="0"/>
          <w:marRight w:val="0"/>
          <w:marTop w:val="0"/>
          <w:marBottom w:val="0"/>
          <w:divBdr>
            <w:top w:val="none" w:sz="0" w:space="0" w:color="auto"/>
            <w:left w:val="none" w:sz="0" w:space="0" w:color="auto"/>
            <w:bottom w:val="none" w:sz="0" w:space="0" w:color="auto"/>
            <w:right w:val="none" w:sz="0" w:space="0" w:color="auto"/>
          </w:divBdr>
        </w:div>
        <w:div w:id="1749186002">
          <w:marLeft w:val="0"/>
          <w:marRight w:val="0"/>
          <w:marTop w:val="0"/>
          <w:marBottom w:val="0"/>
          <w:divBdr>
            <w:top w:val="none" w:sz="0" w:space="0" w:color="auto"/>
            <w:left w:val="none" w:sz="0" w:space="0" w:color="auto"/>
            <w:bottom w:val="none" w:sz="0" w:space="0" w:color="auto"/>
            <w:right w:val="none" w:sz="0" w:space="0" w:color="auto"/>
          </w:divBdr>
        </w:div>
      </w:divsChild>
    </w:div>
    <w:div w:id="645821509">
      <w:bodyDiv w:val="1"/>
      <w:marLeft w:val="0"/>
      <w:marRight w:val="0"/>
      <w:marTop w:val="0"/>
      <w:marBottom w:val="0"/>
      <w:divBdr>
        <w:top w:val="none" w:sz="0" w:space="0" w:color="auto"/>
        <w:left w:val="none" w:sz="0" w:space="0" w:color="auto"/>
        <w:bottom w:val="none" w:sz="0" w:space="0" w:color="auto"/>
        <w:right w:val="none" w:sz="0" w:space="0" w:color="auto"/>
      </w:divBdr>
      <w:divsChild>
        <w:div w:id="894319296">
          <w:marLeft w:val="0"/>
          <w:marRight w:val="0"/>
          <w:marTop w:val="0"/>
          <w:marBottom w:val="0"/>
          <w:divBdr>
            <w:top w:val="none" w:sz="0" w:space="0" w:color="auto"/>
            <w:left w:val="none" w:sz="0" w:space="0" w:color="auto"/>
            <w:bottom w:val="none" w:sz="0" w:space="0" w:color="auto"/>
            <w:right w:val="none" w:sz="0" w:space="0" w:color="auto"/>
          </w:divBdr>
        </w:div>
        <w:div w:id="2130198273">
          <w:marLeft w:val="0"/>
          <w:marRight w:val="0"/>
          <w:marTop w:val="0"/>
          <w:marBottom w:val="0"/>
          <w:divBdr>
            <w:top w:val="none" w:sz="0" w:space="0" w:color="auto"/>
            <w:left w:val="none" w:sz="0" w:space="0" w:color="auto"/>
            <w:bottom w:val="none" w:sz="0" w:space="0" w:color="auto"/>
            <w:right w:val="none" w:sz="0" w:space="0" w:color="auto"/>
          </w:divBdr>
        </w:div>
      </w:divsChild>
    </w:div>
    <w:div w:id="771045741">
      <w:bodyDiv w:val="1"/>
      <w:marLeft w:val="0"/>
      <w:marRight w:val="0"/>
      <w:marTop w:val="0"/>
      <w:marBottom w:val="0"/>
      <w:divBdr>
        <w:top w:val="none" w:sz="0" w:space="0" w:color="auto"/>
        <w:left w:val="none" w:sz="0" w:space="0" w:color="auto"/>
        <w:bottom w:val="none" w:sz="0" w:space="0" w:color="auto"/>
        <w:right w:val="none" w:sz="0" w:space="0" w:color="auto"/>
      </w:divBdr>
      <w:divsChild>
        <w:div w:id="116602311">
          <w:marLeft w:val="0"/>
          <w:marRight w:val="0"/>
          <w:marTop w:val="0"/>
          <w:marBottom w:val="0"/>
          <w:divBdr>
            <w:top w:val="none" w:sz="0" w:space="0" w:color="auto"/>
            <w:left w:val="none" w:sz="0" w:space="0" w:color="auto"/>
            <w:bottom w:val="none" w:sz="0" w:space="0" w:color="auto"/>
            <w:right w:val="none" w:sz="0" w:space="0" w:color="auto"/>
          </w:divBdr>
        </w:div>
        <w:div w:id="686717416">
          <w:marLeft w:val="0"/>
          <w:marRight w:val="0"/>
          <w:marTop w:val="0"/>
          <w:marBottom w:val="0"/>
          <w:divBdr>
            <w:top w:val="none" w:sz="0" w:space="0" w:color="auto"/>
            <w:left w:val="none" w:sz="0" w:space="0" w:color="auto"/>
            <w:bottom w:val="none" w:sz="0" w:space="0" w:color="auto"/>
            <w:right w:val="none" w:sz="0" w:space="0" w:color="auto"/>
          </w:divBdr>
        </w:div>
        <w:div w:id="1001931128">
          <w:marLeft w:val="0"/>
          <w:marRight w:val="0"/>
          <w:marTop w:val="0"/>
          <w:marBottom w:val="0"/>
          <w:divBdr>
            <w:top w:val="none" w:sz="0" w:space="0" w:color="auto"/>
            <w:left w:val="none" w:sz="0" w:space="0" w:color="auto"/>
            <w:bottom w:val="none" w:sz="0" w:space="0" w:color="auto"/>
            <w:right w:val="none" w:sz="0" w:space="0" w:color="auto"/>
          </w:divBdr>
        </w:div>
      </w:divsChild>
    </w:div>
    <w:div w:id="1931739637">
      <w:bodyDiv w:val="1"/>
      <w:marLeft w:val="0"/>
      <w:marRight w:val="0"/>
      <w:marTop w:val="0"/>
      <w:marBottom w:val="0"/>
      <w:divBdr>
        <w:top w:val="none" w:sz="0" w:space="0" w:color="auto"/>
        <w:left w:val="none" w:sz="0" w:space="0" w:color="auto"/>
        <w:bottom w:val="none" w:sz="0" w:space="0" w:color="auto"/>
        <w:right w:val="none" w:sz="0" w:space="0" w:color="auto"/>
      </w:divBdr>
      <w:divsChild>
        <w:div w:id="1108306633">
          <w:marLeft w:val="0"/>
          <w:marRight w:val="0"/>
          <w:marTop w:val="0"/>
          <w:marBottom w:val="0"/>
          <w:divBdr>
            <w:top w:val="none" w:sz="0" w:space="0" w:color="auto"/>
            <w:left w:val="none" w:sz="0" w:space="0" w:color="auto"/>
            <w:bottom w:val="none" w:sz="0" w:space="0" w:color="auto"/>
            <w:right w:val="none" w:sz="0" w:space="0" w:color="auto"/>
          </w:divBdr>
        </w:div>
        <w:div w:id="1899975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nlm.gov/funding/funded" TargetMode="External"/><Relationship Id="rId13" Type="http://schemas.openxmlformats.org/officeDocument/2006/relationships/hyperlink" Target="https://nnlm.gov/nec/evaldesig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hs.gov/ohrp/regulations-and-policy/regulations/45-cfr-46/common-rule-subpart-a-46104/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lm.nih.gov/pubs/plan/lrp17/NLM_StrategicReport2017_2027.html" TargetMode="External"/><Relationship Id="rId5" Type="http://schemas.openxmlformats.org/officeDocument/2006/relationships/styles" Target="styles.xml"/><Relationship Id="rId15" Type="http://schemas.openxmlformats.org/officeDocument/2006/relationships/hyperlink" Target="https://grants.nih.gov/grants/policy/nihgps/html5/section_7/7.9_allowability_of_costs_activities.htm" TargetMode="External"/><Relationship Id="rId10" Type="http://schemas.openxmlformats.org/officeDocument/2006/relationships/hyperlink" Target="https://www.fsd.gov/gsafsd_sp?id=kb_article_view&amp;sysparm_article=KB0050995&amp;sys_kb_id=c0920cc11b9e4d10937fa64ce54bcb3e&amp;spa=1" TargetMode="External"/><Relationship Id="rId4" Type="http://schemas.openxmlformats.org/officeDocument/2006/relationships/numbering" Target="numbering.xml"/><Relationship Id="rId9" Type="http://schemas.openxmlformats.org/officeDocument/2006/relationships/hyperlink" Target="https://www.fsd.gov/gsafsd_sp?id=kb_article_view&amp;sysparm_article=KB0041254&amp;sys_kb_id=875189f21bee8d54937fa64ce54bcbaa&amp;spa=1" TargetMode="External"/><Relationship Id="rId14" Type="http://schemas.openxmlformats.org/officeDocument/2006/relationships/hyperlink" Target="mailto:john.bramble@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0B58F656AC845A3BCA13F380F5078" ma:contentTypeVersion="12" ma:contentTypeDescription="Create a new document." ma:contentTypeScope="" ma:versionID="675e90450b7a40deadcd908885565cf5">
  <xsd:schema xmlns:xsd="http://www.w3.org/2001/XMLSchema" xmlns:xs="http://www.w3.org/2001/XMLSchema" xmlns:p="http://schemas.microsoft.com/office/2006/metadata/properties" xmlns:ns3="af2418b6-33ab-43a9-9be8-6bc1f0d59e8f" xmlns:ns4="d97d9c55-4af5-49a6-aa68-5e7c5e164955" targetNamespace="http://schemas.microsoft.com/office/2006/metadata/properties" ma:root="true" ma:fieldsID="32739905312f874c54077547a8bd6891" ns3:_="" ns4:_="">
    <xsd:import namespace="af2418b6-33ab-43a9-9be8-6bc1f0d59e8f"/>
    <xsd:import namespace="d97d9c55-4af5-49a6-aa68-5e7c5e1649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418b6-33ab-43a9-9be8-6bc1f0d59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d9c55-4af5-49a6-aa68-5e7c5e1649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E7D66-09D1-4F75-AAAB-987B7C9CC3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FB545-6984-4014-B439-0A923B0EC3BA}">
  <ds:schemaRefs>
    <ds:schemaRef ds:uri="http://schemas.microsoft.com/sharepoint/v3/contenttype/forms"/>
  </ds:schemaRefs>
</ds:datastoreItem>
</file>

<file path=customXml/itemProps3.xml><?xml version="1.0" encoding="utf-8"?>
<ds:datastoreItem xmlns:ds="http://schemas.openxmlformats.org/officeDocument/2006/customXml" ds:itemID="{732063AD-C6CD-40C0-8515-41077C427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418b6-33ab-43a9-9be8-6bc1f0d59e8f"/>
    <ds:schemaRef ds:uri="d97d9c55-4af5-49a6-aa68-5e7c5e164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Sawyer</dc:creator>
  <cp:keywords/>
  <dc:description/>
  <cp:lastModifiedBy>Suzanne Sawyer</cp:lastModifiedBy>
  <cp:revision>4</cp:revision>
  <dcterms:created xsi:type="dcterms:W3CDTF">2022-09-30T19:18:00Z</dcterms:created>
  <dcterms:modified xsi:type="dcterms:W3CDTF">2023-01-12T16:44:00Z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0x010100BC20B58F656AC845A3BCA13F380F5078</vt:lpwstr>
  </property>
</Properties>
</file>